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733" w:rsidRPr="00776733" w:rsidRDefault="00776733" w:rsidP="00776733">
      <w:pPr>
        <w:ind w:left="2880" w:firstLine="720"/>
        <w:rPr>
          <w:rFonts w:ascii="Times New Roman" w:eastAsia="Times New Roman" w:hAnsi="Times New Roman" w:cs="Times New Roman"/>
          <w:sz w:val="52"/>
          <w:szCs w:val="52"/>
        </w:rPr>
      </w:pPr>
      <w:r w:rsidRPr="00776733">
        <w:rPr>
          <w:rFonts w:ascii="Calibri" w:eastAsia="Times New Roman" w:hAnsi="Calibri" w:cs="Calibri"/>
          <w:noProof/>
          <w:sz w:val="20"/>
        </w:rPr>
        <w:drawing>
          <wp:inline distT="0" distB="0" distL="0" distR="0" wp14:anchorId="140322D9" wp14:editId="575CA39D">
            <wp:extent cx="1159510" cy="1081405"/>
            <wp:effectExtent l="0" t="0" r="2540" b="4445"/>
            <wp:docPr id="2" name="Picture 2" descr="cto logo wit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o logo with out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9510" cy="1081405"/>
                    </a:xfrm>
                    <a:prstGeom prst="rect">
                      <a:avLst/>
                    </a:prstGeom>
                    <a:noFill/>
                    <a:ln>
                      <a:noFill/>
                    </a:ln>
                  </pic:spPr>
                </pic:pic>
              </a:graphicData>
            </a:graphic>
          </wp:inline>
        </w:drawing>
      </w:r>
    </w:p>
    <w:p w:rsidR="00776733" w:rsidRPr="00776733" w:rsidRDefault="00776733" w:rsidP="00776733">
      <w:pPr>
        <w:ind w:left="1440" w:firstLine="720"/>
        <w:rPr>
          <w:rFonts w:ascii="Times New Roman" w:eastAsia="Times New Roman" w:hAnsi="Times New Roman" w:cs="Times New Roman"/>
          <w:b/>
          <w:bCs/>
          <w:sz w:val="32"/>
          <w:szCs w:val="32"/>
        </w:rPr>
      </w:pPr>
      <w:r w:rsidRPr="00776733">
        <w:rPr>
          <w:rFonts w:ascii="Times New Roman" w:eastAsia="Times New Roman" w:hAnsi="Times New Roman" w:cs="Times New Roman"/>
          <w:b/>
          <w:bCs/>
          <w:sz w:val="32"/>
          <w:szCs w:val="32"/>
        </w:rPr>
        <w:t>State of the Industry Report</w:t>
      </w:r>
    </w:p>
    <w:p w:rsidR="00776733" w:rsidRPr="00776733" w:rsidRDefault="00776733" w:rsidP="00776733">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Pr="00776733">
        <w:rPr>
          <w:rFonts w:ascii="Times New Roman" w:eastAsia="Times New Roman" w:hAnsi="Times New Roman" w:cs="Times New Roman"/>
          <w:b/>
          <w:bCs/>
          <w:sz w:val="32"/>
          <w:szCs w:val="32"/>
        </w:rPr>
        <w:t>Presented by Hon. Beverly Nicholson-Doty</w:t>
      </w:r>
    </w:p>
    <w:p w:rsidR="00776733" w:rsidRPr="00776733" w:rsidRDefault="00776733" w:rsidP="00776733">
      <w:pP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w:t>
      </w:r>
      <w:r w:rsidRPr="00776733">
        <w:rPr>
          <w:rFonts w:ascii="Times New Roman" w:eastAsia="Times New Roman" w:hAnsi="Times New Roman" w:cs="Times New Roman"/>
          <w:b/>
          <w:bCs/>
          <w:sz w:val="32"/>
          <w:szCs w:val="32"/>
        </w:rPr>
        <w:t>Chairman, Caribbean Tourism Organization</w:t>
      </w:r>
    </w:p>
    <w:p w:rsidR="00776733" w:rsidRDefault="00776733" w:rsidP="00776733">
      <w:pPr>
        <w:ind w:left="1440" w:firstLine="72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Government House</w:t>
      </w:r>
    </w:p>
    <w:p w:rsidR="00776733" w:rsidRDefault="00776733" w:rsidP="00776733">
      <w:pPr>
        <w:ind w:left="1440" w:firstLine="72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Charlotte </w:t>
      </w:r>
      <w:r w:rsidR="00401FC5">
        <w:rPr>
          <w:rFonts w:ascii="Times New Roman" w:eastAsia="Times New Roman" w:hAnsi="Times New Roman" w:cs="Times New Roman"/>
          <w:b/>
          <w:bCs/>
          <w:sz w:val="32"/>
          <w:szCs w:val="32"/>
        </w:rPr>
        <w:t xml:space="preserve">Amalie    </w:t>
      </w:r>
    </w:p>
    <w:p w:rsidR="00776733" w:rsidRDefault="00776733" w:rsidP="00776733">
      <w:pPr>
        <w:ind w:left="1440" w:firstLine="72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St. Thomas, USVI</w:t>
      </w:r>
    </w:p>
    <w:p w:rsidR="00776733" w:rsidRPr="00776733" w:rsidRDefault="00776733" w:rsidP="00776733">
      <w:pPr>
        <w:ind w:left="1440" w:firstLine="720"/>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    Mon 10 Feb 2014</w:t>
      </w:r>
      <w:r w:rsidR="00401FC5">
        <w:rPr>
          <w:rFonts w:ascii="Times New Roman" w:eastAsia="Times New Roman" w:hAnsi="Times New Roman" w:cs="Times New Roman"/>
          <w:b/>
          <w:bCs/>
          <w:sz w:val="32"/>
          <w:szCs w:val="32"/>
        </w:rPr>
        <w:t xml:space="preserve">  </w:t>
      </w:r>
    </w:p>
    <w:p w:rsidR="00183EFA" w:rsidRDefault="00776733" w:rsidP="00183EFA">
      <w:pPr>
        <w:ind w:left="1440" w:firstLine="720"/>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 xml:space="preserve"> </w:t>
      </w:r>
    </w:p>
    <w:p w:rsidR="00F44998" w:rsidRDefault="00F01E64"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The state of the </w:t>
      </w:r>
      <w:r w:rsidR="00776733" w:rsidRPr="00776733">
        <w:rPr>
          <w:rFonts w:ascii="Times New Roman" w:eastAsia="Times New Roman" w:hAnsi="Times New Roman" w:cs="Times New Roman"/>
          <w:sz w:val="36"/>
          <w:szCs w:val="36"/>
        </w:rPr>
        <w:t>Caribbean</w:t>
      </w:r>
      <w:r>
        <w:rPr>
          <w:rFonts w:ascii="Times New Roman" w:eastAsia="Times New Roman" w:hAnsi="Times New Roman" w:cs="Times New Roman"/>
          <w:sz w:val="36"/>
          <w:szCs w:val="36"/>
        </w:rPr>
        <w:t>’s</w:t>
      </w:r>
      <w:r w:rsidR="00776733" w:rsidRPr="00776733">
        <w:rPr>
          <w:rFonts w:ascii="Times New Roman" w:eastAsia="Times New Roman" w:hAnsi="Times New Roman" w:cs="Times New Roman"/>
          <w:sz w:val="36"/>
          <w:szCs w:val="36"/>
        </w:rPr>
        <w:t xml:space="preserve"> tourism</w:t>
      </w:r>
      <w:r>
        <w:rPr>
          <w:rFonts w:ascii="Times New Roman" w:eastAsia="Times New Roman" w:hAnsi="Times New Roman" w:cs="Times New Roman"/>
          <w:sz w:val="36"/>
          <w:szCs w:val="36"/>
        </w:rPr>
        <w:t xml:space="preserve"> industry is </w:t>
      </w:r>
      <w:r w:rsidR="00F44998">
        <w:rPr>
          <w:rFonts w:ascii="Times New Roman" w:eastAsia="Times New Roman" w:hAnsi="Times New Roman" w:cs="Times New Roman"/>
          <w:sz w:val="36"/>
          <w:szCs w:val="36"/>
        </w:rPr>
        <w:t>solid</w:t>
      </w:r>
      <w:r w:rsidR="00F75198">
        <w:rPr>
          <w:rFonts w:ascii="Times New Roman" w:eastAsia="Times New Roman" w:hAnsi="Times New Roman" w:cs="Times New Roman"/>
          <w:sz w:val="36"/>
          <w:szCs w:val="36"/>
        </w:rPr>
        <w:t>,</w:t>
      </w:r>
      <w:r>
        <w:rPr>
          <w:rFonts w:ascii="Times New Roman" w:eastAsia="Times New Roman" w:hAnsi="Times New Roman" w:cs="Times New Roman"/>
          <w:sz w:val="36"/>
          <w:szCs w:val="36"/>
        </w:rPr>
        <w:t xml:space="preserve"> with positive signs that a recovery is in progress. </w:t>
      </w:r>
    </w:p>
    <w:p w:rsidR="00F44998" w:rsidRDefault="003A4EB4"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We see progress in the record number of overall arrivals in 2013. </w:t>
      </w:r>
      <w:r w:rsidR="00681ADC">
        <w:rPr>
          <w:rFonts w:ascii="Times New Roman" w:eastAsia="Times New Roman" w:hAnsi="Times New Roman" w:cs="Times New Roman"/>
          <w:sz w:val="36"/>
          <w:szCs w:val="36"/>
        </w:rPr>
        <w:t>P</w:t>
      </w:r>
      <w:r>
        <w:rPr>
          <w:rFonts w:ascii="Times New Roman" w:eastAsia="Times New Roman" w:hAnsi="Times New Roman" w:cs="Times New Roman"/>
          <w:sz w:val="36"/>
          <w:szCs w:val="36"/>
        </w:rPr>
        <w:t xml:space="preserve">rogress is </w:t>
      </w:r>
      <w:r w:rsidR="00681ADC">
        <w:rPr>
          <w:rFonts w:ascii="Times New Roman" w:eastAsia="Times New Roman" w:hAnsi="Times New Roman" w:cs="Times New Roman"/>
          <w:sz w:val="36"/>
          <w:szCs w:val="36"/>
        </w:rPr>
        <w:t xml:space="preserve">also </w:t>
      </w:r>
      <w:r>
        <w:rPr>
          <w:rFonts w:ascii="Times New Roman" w:eastAsia="Times New Roman" w:hAnsi="Times New Roman" w:cs="Times New Roman"/>
          <w:sz w:val="36"/>
          <w:szCs w:val="36"/>
        </w:rPr>
        <w:t>manifested in the rapid rise in the number of visitors from South America</w:t>
      </w:r>
      <w:r w:rsidR="00F75198">
        <w:rPr>
          <w:rFonts w:ascii="Times New Roman" w:eastAsia="Times New Roman" w:hAnsi="Times New Roman" w:cs="Times New Roman"/>
          <w:sz w:val="36"/>
          <w:szCs w:val="36"/>
        </w:rPr>
        <w:t xml:space="preserve"> who are coming to the Caribbean in record numbers</w:t>
      </w:r>
      <w:r>
        <w:rPr>
          <w:rFonts w:ascii="Times New Roman" w:eastAsia="Times New Roman" w:hAnsi="Times New Roman" w:cs="Times New Roman"/>
          <w:sz w:val="36"/>
          <w:szCs w:val="36"/>
        </w:rPr>
        <w:t xml:space="preserve">. You can tell </w:t>
      </w:r>
      <w:r w:rsidR="00681ADC">
        <w:rPr>
          <w:rFonts w:ascii="Times New Roman" w:eastAsia="Times New Roman" w:hAnsi="Times New Roman" w:cs="Times New Roman"/>
          <w:sz w:val="36"/>
          <w:szCs w:val="36"/>
        </w:rPr>
        <w:t xml:space="preserve">the industry is improving </w:t>
      </w:r>
      <w:r>
        <w:rPr>
          <w:rFonts w:ascii="Times New Roman" w:eastAsia="Times New Roman" w:hAnsi="Times New Roman" w:cs="Times New Roman"/>
          <w:sz w:val="36"/>
          <w:szCs w:val="36"/>
        </w:rPr>
        <w:t xml:space="preserve">when a record number of Caribbean residents travelled within the region for </w:t>
      </w:r>
      <w:r w:rsidR="00F44998">
        <w:rPr>
          <w:rFonts w:ascii="Times New Roman" w:eastAsia="Times New Roman" w:hAnsi="Times New Roman" w:cs="Times New Roman"/>
          <w:sz w:val="36"/>
          <w:szCs w:val="36"/>
        </w:rPr>
        <w:t>leisure, despite the high cost of regional transportation.</w:t>
      </w:r>
    </w:p>
    <w:p w:rsidR="00D16323" w:rsidRDefault="00681ADC"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One of the strongest indicators of progress is the rise in estimated visitor spend, with expenditure growing faster </w:t>
      </w:r>
      <w:r w:rsidRPr="00B657A4">
        <w:rPr>
          <w:rFonts w:ascii="Times New Roman" w:eastAsia="Times New Roman" w:hAnsi="Times New Roman" w:cs="Times New Roman"/>
          <w:sz w:val="36"/>
          <w:szCs w:val="36"/>
        </w:rPr>
        <w:t>than</w:t>
      </w:r>
      <w:r>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lastRenderedPageBreak/>
        <w:t xml:space="preserve">visitor arrivals for the first time in three years. </w:t>
      </w:r>
      <w:r w:rsidR="00836ED0">
        <w:rPr>
          <w:rFonts w:ascii="Times New Roman" w:eastAsia="Times New Roman" w:hAnsi="Times New Roman" w:cs="Times New Roman"/>
          <w:sz w:val="36"/>
          <w:szCs w:val="36"/>
        </w:rPr>
        <w:t>Fuelled by the accommodation</w:t>
      </w:r>
      <w:r w:rsidR="00F44998">
        <w:rPr>
          <w:rFonts w:ascii="Times New Roman" w:eastAsia="Times New Roman" w:hAnsi="Times New Roman" w:cs="Times New Roman"/>
          <w:sz w:val="36"/>
          <w:szCs w:val="36"/>
        </w:rPr>
        <w:t>s</w:t>
      </w:r>
      <w:r w:rsidR="00836ED0">
        <w:rPr>
          <w:rFonts w:ascii="Times New Roman" w:eastAsia="Times New Roman" w:hAnsi="Times New Roman" w:cs="Times New Roman"/>
          <w:sz w:val="36"/>
          <w:szCs w:val="36"/>
        </w:rPr>
        <w:t xml:space="preserve"> secto</w:t>
      </w:r>
      <w:r w:rsidR="0049100A">
        <w:rPr>
          <w:rFonts w:ascii="Times New Roman" w:eastAsia="Times New Roman" w:hAnsi="Times New Roman" w:cs="Times New Roman"/>
          <w:sz w:val="36"/>
          <w:szCs w:val="36"/>
        </w:rPr>
        <w:t>r, visitor</w:t>
      </w:r>
      <w:r w:rsidR="00F90ADC">
        <w:rPr>
          <w:rFonts w:ascii="Times New Roman" w:eastAsia="Times New Roman" w:hAnsi="Times New Roman" w:cs="Times New Roman"/>
          <w:sz w:val="36"/>
          <w:szCs w:val="36"/>
        </w:rPr>
        <w:t xml:space="preserve">s to the region spent </w:t>
      </w:r>
      <w:r w:rsidR="00F44998">
        <w:rPr>
          <w:rFonts w:ascii="Times New Roman" w:eastAsia="Times New Roman" w:hAnsi="Times New Roman" w:cs="Times New Roman"/>
          <w:sz w:val="36"/>
          <w:szCs w:val="36"/>
        </w:rPr>
        <w:t xml:space="preserve">more than </w:t>
      </w:r>
      <w:r w:rsidR="00F90ADC">
        <w:rPr>
          <w:rFonts w:ascii="Times New Roman" w:eastAsia="Times New Roman" w:hAnsi="Times New Roman" w:cs="Times New Roman"/>
          <w:sz w:val="36"/>
          <w:szCs w:val="36"/>
        </w:rPr>
        <w:t xml:space="preserve">28 billion dollars in 2013, an increase of </w:t>
      </w:r>
      <w:r w:rsidR="0049100A">
        <w:rPr>
          <w:rFonts w:ascii="Times New Roman" w:eastAsia="Times New Roman" w:hAnsi="Times New Roman" w:cs="Times New Roman"/>
          <w:sz w:val="36"/>
          <w:szCs w:val="36"/>
        </w:rPr>
        <w:t>2.</w:t>
      </w:r>
      <w:r w:rsidR="00836ED0">
        <w:rPr>
          <w:rFonts w:ascii="Times New Roman" w:eastAsia="Times New Roman" w:hAnsi="Times New Roman" w:cs="Times New Roman"/>
          <w:sz w:val="36"/>
          <w:szCs w:val="36"/>
        </w:rPr>
        <w:t>3 per cent when compared to 2012</w:t>
      </w:r>
      <w:r w:rsidR="0049100A">
        <w:rPr>
          <w:rFonts w:ascii="Times New Roman" w:eastAsia="Times New Roman" w:hAnsi="Times New Roman" w:cs="Times New Roman"/>
          <w:sz w:val="36"/>
          <w:szCs w:val="36"/>
        </w:rPr>
        <w:t xml:space="preserve">. The hotel sector performed even better, recording a rise of </w:t>
      </w:r>
      <w:r w:rsidR="00F44998">
        <w:rPr>
          <w:rFonts w:ascii="Times New Roman" w:eastAsia="Times New Roman" w:hAnsi="Times New Roman" w:cs="Times New Roman"/>
          <w:sz w:val="36"/>
          <w:szCs w:val="36"/>
        </w:rPr>
        <w:t xml:space="preserve">more than </w:t>
      </w:r>
      <w:r w:rsidR="0049100A">
        <w:rPr>
          <w:rFonts w:ascii="Times New Roman" w:eastAsia="Times New Roman" w:hAnsi="Times New Roman" w:cs="Times New Roman"/>
          <w:sz w:val="36"/>
          <w:szCs w:val="36"/>
        </w:rPr>
        <w:t>seven-and-a-half per cent</w:t>
      </w:r>
      <w:r w:rsidR="00B82D4F">
        <w:rPr>
          <w:rFonts w:ascii="Times New Roman" w:eastAsia="Times New Roman" w:hAnsi="Times New Roman" w:cs="Times New Roman"/>
          <w:sz w:val="36"/>
          <w:szCs w:val="36"/>
        </w:rPr>
        <w:t xml:space="preserve"> </w:t>
      </w:r>
      <w:r w:rsidR="00B82D4F" w:rsidRPr="00B657A4">
        <w:rPr>
          <w:rFonts w:ascii="Times New Roman" w:eastAsia="Times New Roman" w:hAnsi="Times New Roman" w:cs="Times New Roman"/>
          <w:sz w:val="36"/>
          <w:szCs w:val="36"/>
        </w:rPr>
        <w:t>in room revenues</w:t>
      </w:r>
      <w:r w:rsidR="0049100A">
        <w:rPr>
          <w:rFonts w:ascii="Times New Roman" w:eastAsia="Times New Roman" w:hAnsi="Times New Roman" w:cs="Times New Roman"/>
          <w:sz w:val="36"/>
          <w:szCs w:val="36"/>
        </w:rPr>
        <w:t>. During this period all the performance indicators remained positive</w:t>
      </w:r>
      <w:r w:rsidR="00D16323">
        <w:rPr>
          <w:rFonts w:ascii="Times New Roman" w:eastAsia="Times New Roman" w:hAnsi="Times New Roman" w:cs="Times New Roman"/>
          <w:sz w:val="36"/>
          <w:szCs w:val="36"/>
        </w:rPr>
        <w:t>. According to Smith Travel Research,</w:t>
      </w:r>
      <w:r w:rsidR="0049100A">
        <w:rPr>
          <w:rFonts w:ascii="Times New Roman" w:eastAsia="Times New Roman" w:hAnsi="Times New Roman" w:cs="Times New Roman"/>
          <w:sz w:val="36"/>
          <w:szCs w:val="36"/>
        </w:rPr>
        <w:t xml:space="preserve"> average room rates were up nearly 10</w:t>
      </w:r>
      <w:r w:rsidR="00F44998">
        <w:rPr>
          <w:rFonts w:ascii="Times New Roman" w:eastAsia="Times New Roman" w:hAnsi="Times New Roman" w:cs="Times New Roman"/>
          <w:sz w:val="36"/>
          <w:szCs w:val="36"/>
        </w:rPr>
        <w:t xml:space="preserve"> US</w:t>
      </w:r>
      <w:r w:rsidR="0049100A">
        <w:rPr>
          <w:rFonts w:ascii="Times New Roman" w:eastAsia="Times New Roman" w:hAnsi="Times New Roman" w:cs="Times New Roman"/>
          <w:sz w:val="36"/>
          <w:szCs w:val="36"/>
        </w:rPr>
        <w:t xml:space="preserve"> dollars to 186 dollars, the average revenue per available room also grew by about 10 dollars to 125 dollars and occupancy levels were at 67 per cent, directly in line with pre-crisis levels. In fact, there wasn’t a single month during 2013 that any of these indicators fell below 2012 levels.</w:t>
      </w:r>
      <w:r w:rsidR="00A77376" w:rsidRPr="00A77376">
        <w:rPr>
          <w:rFonts w:ascii="Times New Roman" w:eastAsia="Times New Roman" w:hAnsi="Times New Roman" w:cs="Times New Roman"/>
          <w:sz w:val="36"/>
          <w:szCs w:val="36"/>
        </w:rPr>
        <w:t xml:space="preserve">  </w:t>
      </w:r>
    </w:p>
    <w:p w:rsidR="00676A53" w:rsidRDefault="00676A53"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However, these positive signs are tempered somewhat by the fact that the overall growth rate slowed last year in comparison to 2012. Mixed performance among the destinations resulted in a one-point-eight per cent rise in </w:t>
      </w:r>
      <w:r w:rsidR="00D16323">
        <w:rPr>
          <w:rFonts w:ascii="Times New Roman" w:eastAsia="Times New Roman" w:hAnsi="Times New Roman" w:cs="Times New Roman"/>
          <w:sz w:val="36"/>
          <w:szCs w:val="36"/>
        </w:rPr>
        <w:t xml:space="preserve">tourist </w:t>
      </w:r>
      <w:r>
        <w:rPr>
          <w:rFonts w:ascii="Times New Roman" w:eastAsia="Times New Roman" w:hAnsi="Times New Roman" w:cs="Times New Roman"/>
          <w:sz w:val="36"/>
          <w:szCs w:val="36"/>
        </w:rPr>
        <w:t xml:space="preserve">arrivals, a lot slower than the </w:t>
      </w:r>
      <w:r w:rsidR="007D5116">
        <w:rPr>
          <w:rFonts w:ascii="Times New Roman" w:eastAsia="Times New Roman" w:hAnsi="Times New Roman" w:cs="Times New Roman"/>
          <w:sz w:val="36"/>
          <w:szCs w:val="36"/>
        </w:rPr>
        <w:t xml:space="preserve">4.9 </w:t>
      </w:r>
      <w:r>
        <w:rPr>
          <w:rFonts w:ascii="Times New Roman" w:eastAsia="Times New Roman" w:hAnsi="Times New Roman" w:cs="Times New Roman"/>
          <w:sz w:val="36"/>
          <w:szCs w:val="36"/>
        </w:rPr>
        <w:t xml:space="preserve">per cent rise in 2012. Still the Caribbean welcomed </w:t>
      </w:r>
      <w:r w:rsidR="00F44998">
        <w:rPr>
          <w:rFonts w:ascii="Times New Roman" w:eastAsia="Times New Roman" w:hAnsi="Times New Roman" w:cs="Times New Roman"/>
          <w:sz w:val="36"/>
          <w:szCs w:val="36"/>
        </w:rPr>
        <w:t xml:space="preserve">more than </w:t>
      </w:r>
      <w:r>
        <w:rPr>
          <w:rFonts w:ascii="Times New Roman" w:eastAsia="Times New Roman" w:hAnsi="Times New Roman" w:cs="Times New Roman"/>
          <w:sz w:val="36"/>
          <w:szCs w:val="36"/>
        </w:rPr>
        <w:t xml:space="preserve">25 million </w:t>
      </w:r>
      <w:proofErr w:type="spellStart"/>
      <w:r>
        <w:rPr>
          <w:rFonts w:ascii="Times New Roman" w:eastAsia="Times New Roman" w:hAnsi="Times New Roman" w:cs="Times New Roman"/>
          <w:sz w:val="36"/>
          <w:szCs w:val="36"/>
        </w:rPr>
        <w:t>stayover</w:t>
      </w:r>
      <w:proofErr w:type="spellEnd"/>
      <w:r>
        <w:rPr>
          <w:rFonts w:ascii="Times New Roman" w:eastAsia="Times New Roman" w:hAnsi="Times New Roman" w:cs="Times New Roman"/>
          <w:sz w:val="36"/>
          <w:szCs w:val="36"/>
        </w:rPr>
        <w:t xml:space="preserve"> visitors last year, up from 24.6 million in 2012.</w:t>
      </w:r>
    </w:p>
    <w:p w:rsidR="00F75198" w:rsidRDefault="00676A53"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Of note is the record number of arrivals in March</w:t>
      </w:r>
      <w:r w:rsidR="00F75198">
        <w:rPr>
          <w:rFonts w:ascii="Times New Roman" w:eastAsia="Times New Roman" w:hAnsi="Times New Roman" w:cs="Times New Roman"/>
          <w:sz w:val="36"/>
          <w:szCs w:val="36"/>
        </w:rPr>
        <w:t xml:space="preserve"> when nearly three million tourists visited the Caribbean. That’s five-and-a-half per cent higher than the previous record of nearly two-and-three-quarter million in 2008 and 6.6 per cent abo</w:t>
      </w:r>
      <w:r w:rsidR="004079EE">
        <w:rPr>
          <w:rFonts w:ascii="Times New Roman" w:eastAsia="Times New Roman" w:hAnsi="Times New Roman" w:cs="Times New Roman"/>
          <w:sz w:val="36"/>
          <w:szCs w:val="36"/>
        </w:rPr>
        <w:t>ve</w:t>
      </w:r>
      <w:r w:rsidR="00F75198">
        <w:rPr>
          <w:rFonts w:ascii="Times New Roman" w:eastAsia="Times New Roman" w:hAnsi="Times New Roman" w:cs="Times New Roman"/>
          <w:sz w:val="36"/>
          <w:szCs w:val="36"/>
        </w:rPr>
        <w:t xml:space="preserve"> the 2.6 million who came in March 2012. </w:t>
      </w:r>
    </w:p>
    <w:p w:rsidR="00F44998" w:rsidRDefault="00F75198"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 xml:space="preserve">The Caribbean also recorded growth in stop-over arrivals during each month of the summer season, with the exception of July and September, which were flat. </w:t>
      </w:r>
    </w:p>
    <w:p w:rsidR="00F75198" w:rsidRDefault="00E936D8"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For statistics purposes, t</w:t>
      </w:r>
      <w:r w:rsidR="00F75198">
        <w:rPr>
          <w:rFonts w:ascii="Times New Roman" w:eastAsia="Times New Roman" w:hAnsi="Times New Roman" w:cs="Times New Roman"/>
          <w:sz w:val="36"/>
          <w:szCs w:val="36"/>
        </w:rPr>
        <w:t xml:space="preserve">he summer season runs from May to </w:t>
      </w:r>
      <w:r w:rsidR="00F44998">
        <w:rPr>
          <w:rFonts w:ascii="Times New Roman" w:eastAsia="Times New Roman" w:hAnsi="Times New Roman" w:cs="Times New Roman"/>
          <w:sz w:val="36"/>
          <w:szCs w:val="36"/>
        </w:rPr>
        <w:t>mid-</w:t>
      </w:r>
      <w:r w:rsidR="00F75198">
        <w:rPr>
          <w:rFonts w:ascii="Times New Roman" w:eastAsia="Times New Roman" w:hAnsi="Times New Roman" w:cs="Times New Roman"/>
          <w:sz w:val="36"/>
          <w:szCs w:val="36"/>
        </w:rPr>
        <w:t>December.</w:t>
      </w:r>
    </w:p>
    <w:p w:rsidR="004038B8" w:rsidRDefault="007679D2"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The 1.8 per cent rise is an indication that the momentum experienced over the previous two years has slowed, due mainly to the relatively weak economic conditions in key markets. However, while the main source markets are </w:t>
      </w:r>
      <w:r w:rsidR="00F44998">
        <w:rPr>
          <w:rFonts w:ascii="Times New Roman" w:eastAsia="Times New Roman" w:hAnsi="Times New Roman" w:cs="Times New Roman"/>
          <w:sz w:val="36"/>
          <w:szCs w:val="36"/>
        </w:rPr>
        <w:t>recovering</w:t>
      </w:r>
      <w:r>
        <w:rPr>
          <w:rFonts w:ascii="Times New Roman" w:eastAsia="Times New Roman" w:hAnsi="Times New Roman" w:cs="Times New Roman"/>
          <w:sz w:val="36"/>
          <w:szCs w:val="36"/>
        </w:rPr>
        <w:t xml:space="preserve">, tourists from South America are flocking to the region in large numbers. The total number of arrivals from that </w:t>
      </w:r>
      <w:r w:rsidR="00F44998">
        <w:rPr>
          <w:rFonts w:ascii="Times New Roman" w:eastAsia="Times New Roman" w:hAnsi="Times New Roman" w:cs="Times New Roman"/>
          <w:sz w:val="36"/>
          <w:szCs w:val="36"/>
        </w:rPr>
        <w:t xml:space="preserve">market </w:t>
      </w:r>
      <w:r>
        <w:rPr>
          <w:rFonts w:ascii="Times New Roman" w:eastAsia="Times New Roman" w:hAnsi="Times New Roman" w:cs="Times New Roman"/>
          <w:sz w:val="36"/>
          <w:szCs w:val="36"/>
        </w:rPr>
        <w:t>climbed from an estimated 859 thousand in 2009 to nearly one-and-a-half million last year. That’s 13 per cent higher than 2012 and a</w:t>
      </w:r>
      <w:r w:rsidR="004110F2">
        <w:rPr>
          <w:rFonts w:ascii="Times New Roman" w:eastAsia="Times New Roman" w:hAnsi="Times New Roman" w:cs="Times New Roman"/>
          <w:sz w:val="36"/>
          <w:szCs w:val="36"/>
        </w:rPr>
        <w:t>n impressive</w:t>
      </w:r>
      <w:r w:rsidR="00F44998">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 xml:space="preserve">70 per cent over 2009. </w:t>
      </w:r>
      <w:r w:rsidR="00D16323">
        <w:rPr>
          <w:rFonts w:ascii="Times New Roman" w:eastAsia="Times New Roman" w:hAnsi="Times New Roman" w:cs="Times New Roman"/>
          <w:sz w:val="36"/>
          <w:szCs w:val="36"/>
        </w:rPr>
        <w:t>This is due to the strong economies in Sou</w:t>
      </w:r>
      <w:r w:rsidR="004038B8">
        <w:rPr>
          <w:rFonts w:ascii="Times New Roman" w:eastAsia="Times New Roman" w:hAnsi="Times New Roman" w:cs="Times New Roman"/>
          <w:sz w:val="36"/>
          <w:szCs w:val="36"/>
        </w:rPr>
        <w:t>th America, particularly Brazil.</w:t>
      </w:r>
    </w:p>
    <w:p w:rsidR="00776733" w:rsidRPr="00776733" w:rsidRDefault="00E936D8" w:rsidP="00776733">
      <w:pPr>
        <w:rPr>
          <w:rFonts w:ascii="Times New Roman" w:eastAsia="Times New Roman" w:hAnsi="Times New Roman" w:cs="Times New Roman"/>
          <w:b/>
          <w:bCs/>
          <w:sz w:val="36"/>
          <w:szCs w:val="36"/>
          <w:u w:val="single"/>
        </w:rPr>
      </w:pPr>
      <w:r>
        <w:rPr>
          <w:rFonts w:ascii="Times New Roman" w:eastAsia="Times New Roman" w:hAnsi="Times New Roman" w:cs="Times New Roman"/>
          <w:b/>
          <w:bCs/>
          <w:sz w:val="36"/>
          <w:szCs w:val="36"/>
          <w:u w:val="single"/>
        </w:rPr>
        <w:t xml:space="preserve">Commonwealth Caribbean </w:t>
      </w:r>
    </w:p>
    <w:p w:rsidR="009C10DE" w:rsidRDefault="00776733" w:rsidP="00776733">
      <w:pPr>
        <w:rPr>
          <w:rFonts w:ascii="Times New Roman" w:eastAsia="Times New Roman" w:hAnsi="Times New Roman" w:cs="Times New Roman"/>
          <w:sz w:val="36"/>
          <w:szCs w:val="36"/>
        </w:rPr>
      </w:pPr>
      <w:r w:rsidRPr="00776733">
        <w:rPr>
          <w:rFonts w:ascii="Times New Roman" w:eastAsia="Times New Roman" w:hAnsi="Times New Roman" w:cs="Times New Roman"/>
          <w:sz w:val="36"/>
          <w:szCs w:val="36"/>
        </w:rPr>
        <w:t xml:space="preserve">Our statistics show that </w:t>
      </w:r>
      <w:r w:rsidR="009C10DE">
        <w:rPr>
          <w:rFonts w:ascii="Times New Roman" w:eastAsia="Times New Roman" w:hAnsi="Times New Roman" w:cs="Times New Roman"/>
          <w:sz w:val="36"/>
          <w:szCs w:val="36"/>
        </w:rPr>
        <w:t>arrivals to the 18-nation Commonwealth Caribbean declined by half a percentage point in 2013, with the countries of sub-regional Organization of Eastern Caribbean States (OECS) recording marginal growth of</w:t>
      </w:r>
      <w:r w:rsidR="004038B8">
        <w:rPr>
          <w:rFonts w:ascii="Times New Roman" w:eastAsia="Times New Roman" w:hAnsi="Times New Roman" w:cs="Times New Roman"/>
          <w:sz w:val="36"/>
          <w:szCs w:val="36"/>
        </w:rPr>
        <w:t xml:space="preserve"> 0.1 per cent. Arrivals to the </w:t>
      </w:r>
      <w:r w:rsidR="004110F2">
        <w:rPr>
          <w:rFonts w:ascii="Times New Roman" w:eastAsia="Times New Roman" w:hAnsi="Times New Roman" w:cs="Times New Roman"/>
          <w:sz w:val="36"/>
          <w:szCs w:val="36"/>
        </w:rPr>
        <w:t>o</w:t>
      </w:r>
      <w:r w:rsidR="009C10DE">
        <w:rPr>
          <w:rFonts w:ascii="Times New Roman" w:eastAsia="Times New Roman" w:hAnsi="Times New Roman" w:cs="Times New Roman"/>
          <w:sz w:val="36"/>
          <w:szCs w:val="36"/>
        </w:rPr>
        <w:t xml:space="preserve">ther Commonwealth countries fell slightly by 0.6 per cent. </w:t>
      </w:r>
    </w:p>
    <w:p w:rsidR="00776733" w:rsidRPr="00776733" w:rsidRDefault="00776733" w:rsidP="00776733">
      <w:pPr>
        <w:rPr>
          <w:rFonts w:ascii="Times New Roman" w:eastAsia="Times New Roman" w:hAnsi="Times New Roman" w:cs="Times New Roman"/>
          <w:b/>
          <w:bCs/>
          <w:sz w:val="36"/>
          <w:szCs w:val="36"/>
          <w:u w:val="single"/>
        </w:rPr>
      </w:pPr>
      <w:r w:rsidRPr="00776733">
        <w:rPr>
          <w:rFonts w:ascii="Times New Roman" w:eastAsia="Times New Roman" w:hAnsi="Times New Roman" w:cs="Times New Roman"/>
          <w:b/>
          <w:bCs/>
          <w:sz w:val="36"/>
          <w:szCs w:val="36"/>
          <w:u w:val="single"/>
        </w:rPr>
        <w:t xml:space="preserve">Dutch Caribbean </w:t>
      </w:r>
      <w:r w:rsidR="00800972">
        <w:rPr>
          <w:rFonts w:ascii="Times New Roman" w:eastAsia="Times New Roman" w:hAnsi="Times New Roman" w:cs="Times New Roman"/>
          <w:b/>
          <w:bCs/>
          <w:sz w:val="36"/>
          <w:szCs w:val="36"/>
          <w:u w:val="single"/>
        </w:rPr>
        <w:t>grew quicker than the rest of the region</w:t>
      </w:r>
    </w:p>
    <w:p w:rsidR="00800972" w:rsidRDefault="00776733" w:rsidP="00776733">
      <w:pPr>
        <w:rPr>
          <w:rFonts w:ascii="Times New Roman" w:eastAsia="Times New Roman" w:hAnsi="Times New Roman" w:cs="Times New Roman"/>
          <w:sz w:val="36"/>
          <w:szCs w:val="36"/>
        </w:rPr>
      </w:pPr>
      <w:r w:rsidRPr="00776733">
        <w:rPr>
          <w:rFonts w:ascii="Times New Roman" w:eastAsia="Times New Roman" w:hAnsi="Times New Roman" w:cs="Times New Roman"/>
          <w:sz w:val="36"/>
          <w:szCs w:val="36"/>
        </w:rPr>
        <w:lastRenderedPageBreak/>
        <w:t xml:space="preserve">On the other hand, the group of Dutch Caribbean countries </w:t>
      </w:r>
      <w:r w:rsidR="00800972">
        <w:rPr>
          <w:rFonts w:ascii="Times New Roman" w:eastAsia="Times New Roman" w:hAnsi="Times New Roman" w:cs="Times New Roman"/>
          <w:sz w:val="36"/>
          <w:szCs w:val="36"/>
        </w:rPr>
        <w:t xml:space="preserve">performed well compared to the wider Caribbean. These territories saw a near five per cent rise in their figures, </w:t>
      </w:r>
      <w:r w:rsidR="00800972" w:rsidRPr="00B657A4">
        <w:rPr>
          <w:rFonts w:ascii="Times New Roman" w:eastAsia="Times New Roman" w:hAnsi="Times New Roman" w:cs="Times New Roman"/>
          <w:sz w:val="36"/>
          <w:szCs w:val="36"/>
        </w:rPr>
        <w:t>fu</w:t>
      </w:r>
      <w:r w:rsidR="00BB6686" w:rsidRPr="00B657A4">
        <w:rPr>
          <w:rFonts w:ascii="Times New Roman" w:eastAsia="Times New Roman" w:hAnsi="Times New Roman" w:cs="Times New Roman"/>
          <w:sz w:val="36"/>
          <w:szCs w:val="36"/>
        </w:rPr>
        <w:t>e</w:t>
      </w:r>
      <w:r w:rsidR="00800972" w:rsidRPr="00B657A4">
        <w:rPr>
          <w:rFonts w:ascii="Times New Roman" w:eastAsia="Times New Roman" w:hAnsi="Times New Roman" w:cs="Times New Roman"/>
          <w:sz w:val="36"/>
          <w:szCs w:val="36"/>
        </w:rPr>
        <w:t>lled</w:t>
      </w:r>
      <w:r w:rsidR="00800972">
        <w:rPr>
          <w:rFonts w:ascii="Times New Roman" w:eastAsia="Times New Roman" w:hAnsi="Times New Roman" w:cs="Times New Roman"/>
          <w:sz w:val="36"/>
          <w:szCs w:val="36"/>
        </w:rPr>
        <w:t xml:space="preserve"> mainly by an 18 per cent upsurge in travel from South America. Arrivals from the more traditional US markets were up just under three-and-a-half per cent. </w:t>
      </w:r>
    </w:p>
    <w:p w:rsidR="00776733" w:rsidRPr="00776733" w:rsidRDefault="00800972" w:rsidP="00776733">
      <w:pPr>
        <w:rPr>
          <w:rFonts w:ascii="Times New Roman" w:eastAsia="Times New Roman" w:hAnsi="Times New Roman" w:cs="Times New Roman"/>
          <w:b/>
          <w:bCs/>
          <w:sz w:val="36"/>
          <w:szCs w:val="36"/>
          <w:u w:val="single"/>
        </w:rPr>
      </w:pPr>
      <w:r>
        <w:rPr>
          <w:rFonts w:ascii="Times New Roman" w:eastAsia="Times New Roman" w:hAnsi="Times New Roman" w:cs="Times New Roman"/>
          <w:b/>
          <w:bCs/>
          <w:sz w:val="36"/>
          <w:szCs w:val="36"/>
          <w:u w:val="single"/>
        </w:rPr>
        <w:t>“Other” Caribbean performed well</w:t>
      </w:r>
      <w:r w:rsidR="00776733" w:rsidRPr="00776733">
        <w:rPr>
          <w:rFonts w:ascii="Times New Roman" w:eastAsia="Times New Roman" w:hAnsi="Times New Roman" w:cs="Times New Roman"/>
          <w:b/>
          <w:bCs/>
          <w:sz w:val="36"/>
          <w:szCs w:val="36"/>
          <w:u w:val="single"/>
        </w:rPr>
        <w:t xml:space="preserve"> </w:t>
      </w:r>
    </w:p>
    <w:p w:rsidR="00776733" w:rsidRPr="00776733" w:rsidRDefault="00800972"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Cuba, the Dominican Republic, Haiti and Suriname, upheld </w:t>
      </w:r>
      <w:r w:rsidR="004110F2">
        <w:rPr>
          <w:rFonts w:ascii="Times New Roman" w:eastAsia="Times New Roman" w:hAnsi="Times New Roman" w:cs="Times New Roman"/>
          <w:sz w:val="36"/>
          <w:szCs w:val="36"/>
        </w:rPr>
        <w:t xml:space="preserve">their </w:t>
      </w:r>
      <w:r>
        <w:rPr>
          <w:rFonts w:ascii="Times New Roman" w:eastAsia="Times New Roman" w:hAnsi="Times New Roman" w:cs="Times New Roman"/>
          <w:sz w:val="36"/>
          <w:szCs w:val="36"/>
        </w:rPr>
        <w:t>dominance of the overall market share with 44 per cent of the region’s total arrival</w:t>
      </w:r>
      <w:r w:rsidR="00401FC5">
        <w:rPr>
          <w:rFonts w:ascii="Times New Roman" w:eastAsia="Times New Roman" w:hAnsi="Times New Roman" w:cs="Times New Roman"/>
          <w:sz w:val="36"/>
          <w:szCs w:val="36"/>
        </w:rPr>
        <w:t>s</w:t>
      </w:r>
      <w:r>
        <w:rPr>
          <w:rFonts w:ascii="Times New Roman" w:eastAsia="Times New Roman" w:hAnsi="Times New Roman" w:cs="Times New Roman"/>
          <w:sz w:val="36"/>
          <w:szCs w:val="36"/>
        </w:rPr>
        <w:t xml:space="preserve"> in 2013. Cuba was flat while the Dominican Republic was up two per cent. Consequently, this group recorded an increase of around two-and-a-half per cent over 2012.  </w:t>
      </w:r>
    </w:p>
    <w:p w:rsidR="00776733" w:rsidRPr="00776733" w:rsidRDefault="00800972" w:rsidP="00776733">
      <w:pPr>
        <w:rPr>
          <w:rFonts w:ascii="Times New Roman" w:eastAsia="Times New Roman" w:hAnsi="Times New Roman" w:cs="Times New Roman"/>
          <w:b/>
          <w:bCs/>
          <w:sz w:val="36"/>
          <w:szCs w:val="36"/>
          <w:u w:val="single"/>
        </w:rPr>
      </w:pPr>
      <w:r>
        <w:rPr>
          <w:rFonts w:ascii="Times New Roman" w:eastAsia="Times New Roman" w:hAnsi="Times New Roman" w:cs="Times New Roman"/>
          <w:b/>
          <w:bCs/>
          <w:sz w:val="36"/>
          <w:szCs w:val="36"/>
          <w:u w:val="single"/>
        </w:rPr>
        <w:t>French Caribbean flat while US territories gained</w:t>
      </w:r>
    </w:p>
    <w:p w:rsidR="00776733" w:rsidRPr="00776733" w:rsidRDefault="00800972"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The French Caribbean countries recorded a slight decrease of 0.6 per cent in arrivals in 2013, while the </w:t>
      </w:r>
      <w:r w:rsidR="003F3F48">
        <w:rPr>
          <w:rFonts w:ascii="Times New Roman" w:eastAsia="Times New Roman" w:hAnsi="Times New Roman" w:cs="Times New Roman"/>
          <w:sz w:val="36"/>
          <w:szCs w:val="36"/>
        </w:rPr>
        <w:t xml:space="preserve">US territories performed </w:t>
      </w:r>
      <w:r>
        <w:rPr>
          <w:rFonts w:ascii="Times New Roman" w:eastAsia="Times New Roman" w:hAnsi="Times New Roman" w:cs="Times New Roman"/>
          <w:sz w:val="36"/>
          <w:szCs w:val="36"/>
        </w:rPr>
        <w:t>better</w:t>
      </w:r>
      <w:r w:rsidR="003F3F48">
        <w:rPr>
          <w:rFonts w:ascii="Times New Roman" w:eastAsia="Times New Roman" w:hAnsi="Times New Roman" w:cs="Times New Roman"/>
          <w:sz w:val="36"/>
          <w:szCs w:val="36"/>
        </w:rPr>
        <w:t xml:space="preserve">, recording nearly four million arrivals and a 3.7 per cent rise. </w:t>
      </w:r>
      <w:r>
        <w:rPr>
          <w:rFonts w:ascii="Times New Roman" w:eastAsia="Times New Roman" w:hAnsi="Times New Roman" w:cs="Times New Roman"/>
          <w:sz w:val="36"/>
          <w:szCs w:val="36"/>
        </w:rPr>
        <w:t xml:space="preserve"> </w:t>
      </w:r>
      <w:r w:rsidR="003F3F48">
        <w:rPr>
          <w:rFonts w:ascii="Times New Roman" w:eastAsia="Times New Roman" w:hAnsi="Times New Roman" w:cs="Times New Roman"/>
          <w:sz w:val="36"/>
          <w:szCs w:val="36"/>
        </w:rPr>
        <w:t xml:space="preserve">  </w:t>
      </w:r>
    </w:p>
    <w:p w:rsidR="00776733" w:rsidRPr="00776733" w:rsidRDefault="00776733" w:rsidP="00776733">
      <w:pPr>
        <w:rPr>
          <w:rFonts w:ascii="Times New Roman" w:eastAsia="Times New Roman" w:hAnsi="Times New Roman" w:cs="Times New Roman"/>
          <w:b/>
          <w:bCs/>
          <w:sz w:val="36"/>
          <w:szCs w:val="36"/>
          <w:u w:val="single"/>
        </w:rPr>
      </w:pPr>
      <w:r w:rsidRPr="00776733">
        <w:rPr>
          <w:rFonts w:ascii="Times New Roman" w:eastAsia="Times New Roman" w:hAnsi="Times New Roman" w:cs="Times New Roman"/>
          <w:b/>
          <w:bCs/>
          <w:sz w:val="36"/>
          <w:szCs w:val="36"/>
          <w:u w:val="single"/>
        </w:rPr>
        <w:t xml:space="preserve">US Market </w:t>
      </w:r>
      <w:r w:rsidR="003F3F48">
        <w:rPr>
          <w:rFonts w:ascii="Times New Roman" w:eastAsia="Times New Roman" w:hAnsi="Times New Roman" w:cs="Times New Roman"/>
          <w:b/>
          <w:bCs/>
          <w:sz w:val="36"/>
          <w:szCs w:val="36"/>
          <w:u w:val="single"/>
        </w:rPr>
        <w:t>continues its recovery</w:t>
      </w:r>
    </w:p>
    <w:p w:rsidR="00B657A4" w:rsidRPr="004038B8" w:rsidRDefault="003F3F48"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The signs began emerging in 2012 that Amer</w:t>
      </w:r>
      <w:r w:rsidR="00776733" w:rsidRPr="00776733">
        <w:rPr>
          <w:rFonts w:ascii="Times New Roman" w:eastAsia="Times New Roman" w:hAnsi="Times New Roman" w:cs="Times New Roman"/>
          <w:sz w:val="36"/>
          <w:szCs w:val="36"/>
        </w:rPr>
        <w:t xml:space="preserve">icans </w:t>
      </w:r>
      <w:r>
        <w:rPr>
          <w:rFonts w:ascii="Times New Roman" w:eastAsia="Times New Roman" w:hAnsi="Times New Roman" w:cs="Times New Roman"/>
          <w:sz w:val="36"/>
          <w:szCs w:val="36"/>
        </w:rPr>
        <w:t>were</w:t>
      </w:r>
      <w:r w:rsidR="00776733" w:rsidRPr="00776733">
        <w:rPr>
          <w:rFonts w:ascii="Times New Roman" w:eastAsia="Times New Roman" w:hAnsi="Times New Roman" w:cs="Times New Roman"/>
          <w:sz w:val="36"/>
          <w:szCs w:val="36"/>
        </w:rPr>
        <w:t xml:space="preserve"> coming back to the Caribbean in their customary numbers. </w:t>
      </w:r>
      <w:r>
        <w:rPr>
          <w:rFonts w:ascii="Times New Roman" w:eastAsia="Times New Roman" w:hAnsi="Times New Roman" w:cs="Times New Roman"/>
          <w:sz w:val="36"/>
          <w:szCs w:val="36"/>
        </w:rPr>
        <w:t xml:space="preserve">Although the growth slowed last year, we continue to be encouraged by the upward movement. </w:t>
      </w:r>
      <w:r w:rsidR="004038B8">
        <w:rPr>
          <w:rFonts w:ascii="Times New Roman" w:eastAsia="Times New Roman" w:hAnsi="Times New Roman" w:cs="Times New Roman"/>
          <w:sz w:val="36"/>
          <w:szCs w:val="36"/>
        </w:rPr>
        <w:t xml:space="preserve">US arrivals increased </w:t>
      </w:r>
      <w:r>
        <w:rPr>
          <w:rFonts w:ascii="Times New Roman" w:eastAsia="Times New Roman" w:hAnsi="Times New Roman" w:cs="Times New Roman"/>
          <w:sz w:val="36"/>
          <w:szCs w:val="36"/>
        </w:rPr>
        <w:t xml:space="preserve">nearly three </w:t>
      </w:r>
      <w:r w:rsidR="00E936D8">
        <w:rPr>
          <w:rFonts w:ascii="Times New Roman" w:eastAsia="Times New Roman" w:hAnsi="Times New Roman" w:cs="Times New Roman"/>
          <w:sz w:val="36"/>
          <w:szCs w:val="36"/>
        </w:rPr>
        <w:t>per</w:t>
      </w:r>
      <w:r w:rsidR="00776733" w:rsidRPr="00776733">
        <w:rPr>
          <w:rFonts w:ascii="Times New Roman" w:eastAsia="Times New Roman" w:hAnsi="Times New Roman" w:cs="Times New Roman"/>
          <w:sz w:val="36"/>
          <w:szCs w:val="36"/>
        </w:rPr>
        <w:t>cent in 201</w:t>
      </w:r>
      <w:r>
        <w:rPr>
          <w:rFonts w:ascii="Times New Roman" w:eastAsia="Times New Roman" w:hAnsi="Times New Roman" w:cs="Times New Roman"/>
          <w:sz w:val="36"/>
          <w:szCs w:val="36"/>
        </w:rPr>
        <w:t xml:space="preserve">3 </w:t>
      </w:r>
      <w:r w:rsidR="00776733" w:rsidRPr="00776733">
        <w:rPr>
          <w:rFonts w:ascii="Times New Roman" w:eastAsia="Times New Roman" w:hAnsi="Times New Roman" w:cs="Times New Roman"/>
          <w:sz w:val="36"/>
          <w:szCs w:val="36"/>
        </w:rPr>
        <w:t>when compared to 201</w:t>
      </w:r>
      <w:r>
        <w:rPr>
          <w:rFonts w:ascii="Times New Roman" w:eastAsia="Times New Roman" w:hAnsi="Times New Roman" w:cs="Times New Roman"/>
          <w:sz w:val="36"/>
          <w:szCs w:val="36"/>
        </w:rPr>
        <w:t>2</w:t>
      </w:r>
      <w:r w:rsidR="00776733" w:rsidRPr="00776733">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 xml:space="preserve">with well over 12 million </w:t>
      </w:r>
      <w:r>
        <w:rPr>
          <w:rFonts w:ascii="Times New Roman" w:eastAsia="Times New Roman" w:hAnsi="Times New Roman" w:cs="Times New Roman"/>
          <w:sz w:val="36"/>
          <w:szCs w:val="36"/>
        </w:rPr>
        <w:lastRenderedPageBreak/>
        <w:t xml:space="preserve">Americans visiting the region during this period. The US remains the most important supplier to the region, maintaining an average 50 per cent share </w:t>
      </w:r>
      <w:r w:rsidR="00B125CD">
        <w:rPr>
          <w:rFonts w:ascii="Times New Roman" w:eastAsia="Times New Roman" w:hAnsi="Times New Roman" w:cs="Times New Roman"/>
          <w:sz w:val="36"/>
          <w:szCs w:val="36"/>
        </w:rPr>
        <w:t xml:space="preserve">during the </w:t>
      </w:r>
      <w:r>
        <w:rPr>
          <w:rFonts w:ascii="Times New Roman" w:eastAsia="Times New Roman" w:hAnsi="Times New Roman" w:cs="Times New Roman"/>
          <w:sz w:val="36"/>
          <w:szCs w:val="36"/>
        </w:rPr>
        <w:t xml:space="preserve">last </w:t>
      </w:r>
      <w:r w:rsidR="00DF3131">
        <w:rPr>
          <w:rFonts w:ascii="Times New Roman" w:eastAsia="Times New Roman" w:hAnsi="Times New Roman" w:cs="Times New Roman"/>
          <w:sz w:val="36"/>
          <w:szCs w:val="36"/>
        </w:rPr>
        <w:t xml:space="preserve">five </w:t>
      </w:r>
      <w:r>
        <w:rPr>
          <w:rFonts w:ascii="Times New Roman" w:eastAsia="Times New Roman" w:hAnsi="Times New Roman" w:cs="Times New Roman"/>
          <w:sz w:val="36"/>
          <w:szCs w:val="36"/>
        </w:rPr>
        <w:t>year</w:t>
      </w:r>
      <w:r w:rsidR="00DF3131">
        <w:rPr>
          <w:rFonts w:ascii="Times New Roman" w:eastAsia="Times New Roman" w:hAnsi="Times New Roman" w:cs="Times New Roman"/>
          <w:sz w:val="36"/>
          <w:szCs w:val="36"/>
        </w:rPr>
        <w:t>s</w:t>
      </w:r>
      <w:r>
        <w:rPr>
          <w:rFonts w:ascii="Times New Roman" w:eastAsia="Times New Roman" w:hAnsi="Times New Roman" w:cs="Times New Roman"/>
          <w:sz w:val="36"/>
          <w:szCs w:val="36"/>
        </w:rPr>
        <w:t xml:space="preserve">.  </w:t>
      </w:r>
    </w:p>
    <w:p w:rsidR="00776733" w:rsidRPr="00776733" w:rsidRDefault="00776733" w:rsidP="00776733">
      <w:pPr>
        <w:rPr>
          <w:rFonts w:ascii="Times New Roman" w:eastAsia="Times New Roman" w:hAnsi="Times New Roman" w:cs="Times New Roman"/>
          <w:b/>
          <w:bCs/>
          <w:sz w:val="36"/>
          <w:szCs w:val="36"/>
          <w:u w:val="single"/>
        </w:rPr>
      </w:pPr>
      <w:r w:rsidRPr="00776733">
        <w:rPr>
          <w:rFonts w:ascii="Times New Roman" w:eastAsia="Times New Roman" w:hAnsi="Times New Roman" w:cs="Times New Roman"/>
          <w:b/>
          <w:bCs/>
          <w:sz w:val="36"/>
          <w:szCs w:val="36"/>
          <w:u w:val="single"/>
        </w:rPr>
        <w:t>Canad</w:t>
      </w:r>
      <w:r w:rsidR="003F3F48">
        <w:rPr>
          <w:rFonts w:ascii="Times New Roman" w:eastAsia="Times New Roman" w:hAnsi="Times New Roman" w:cs="Times New Roman"/>
          <w:b/>
          <w:bCs/>
          <w:sz w:val="36"/>
          <w:szCs w:val="36"/>
          <w:u w:val="single"/>
        </w:rPr>
        <w:t xml:space="preserve">a staggers  </w:t>
      </w:r>
    </w:p>
    <w:p w:rsidR="009E1711" w:rsidRDefault="007F0CCA"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Canadian stay-over visitors to the region increased by a </w:t>
      </w:r>
      <w:r w:rsidR="00E936D8">
        <w:rPr>
          <w:rFonts w:ascii="Times New Roman" w:eastAsia="Times New Roman" w:hAnsi="Times New Roman" w:cs="Times New Roman"/>
          <w:sz w:val="36"/>
          <w:szCs w:val="36"/>
        </w:rPr>
        <w:t xml:space="preserve">small  </w:t>
      </w:r>
      <w:r>
        <w:rPr>
          <w:rFonts w:ascii="Times New Roman" w:eastAsia="Times New Roman" w:hAnsi="Times New Roman" w:cs="Times New Roman"/>
          <w:sz w:val="36"/>
          <w:szCs w:val="36"/>
        </w:rPr>
        <w:t xml:space="preserve">0.7 per cent in 2013 over 2012. This was the lowest year-over-year growth in this market since 1997. </w:t>
      </w:r>
    </w:p>
    <w:p w:rsidR="00776733" w:rsidRPr="00776733" w:rsidRDefault="009E1711"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This performance reflected the fact that the number </w:t>
      </w:r>
      <w:r w:rsidRPr="00B657A4">
        <w:rPr>
          <w:rFonts w:ascii="Times New Roman" w:eastAsia="Times New Roman" w:hAnsi="Times New Roman" w:cs="Times New Roman"/>
          <w:sz w:val="36"/>
          <w:szCs w:val="36"/>
        </w:rPr>
        <w:t>o</w:t>
      </w:r>
      <w:r w:rsidR="0034338D" w:rsidRPr="00B657A4">
        <w:rPr>
          <w:rFonts w:ascii="Times New Roman" w:eastAsia="Times New Roman" w:hAnsi="Times New Roman" w:cs="Times New Roman"/>
          <w:sz w:val="36"/>
          <w:szCs w:val="36"/>
        </w:rPr>
        <w:t>f</w:t>
      </w:r>
      <w:r>
        <w:rPr>
          <w:rFonts w:ascii="Times New Roman" w:eastAsia="Times New Roman" w:hAnsi="Times New Roman" w:cs="Times New Roman"/>
          <w:sz w:val="36"/>
          <w:szCs w:val="36"/>
        </w:rPr>
        <w:t xml:space="preserve"> Canadians taking international </w:t>
      </w:r>
      <w:r w:rsidRPr="00B657A4">
        <w:rPr>
          <w:rFonts w:ascii="Times New Roman" w:eastAsia="Times New Roman" w:hAnsi="Times New Roman" w:cs="Times New Roman"/>
          <w:sz w:val="36"/>
          <w:szCs w:val="36"/>
        </w:rPr>
        <w:t>trip</w:t>
      </w:r>
      <w:r w:rsidR="0034338D" w:rsidRPr="00B657A4">
        <w:rPr>
          <w:rFonts w:ascii="Times New Roman" w:eastAsia="Times New Roman" w:hAnsi="Times New Roman" w:cs="Times New Roman"/>
          <w:sz w:val="36"/>
          <w:szCs w:val="36"/>
        </w:rPr>
        <w:t>s</w:t>
      </w:r>
      <w:r w:rsidR="00B92983">
        <w:rPr>
          <w:rFonts w:ascii="Times New Roman" w:eastAsia="Times New Roman" w:hAnsi="Times New Roman" w:cs="Times New Roman"/>
          <w:sz w:val="36"/>
          <w:szCs w:val="36"/>
        </w:rPr>
        <w:t>, except to the US,</w:t>
      </w:r>
      <w:r>
        <w:rPr>
          <w:rFonts w:ascii="Times New Roman" w:eastAsia="Times New Roman" w:hAnsi="Times New Roman" w:cs="Times New Roman"/>
          <w:sz w:val="36"/>
          <w:szCs w:val="36"/>
        </w:rPr>
        <w:t xml:space="preserve"> </w:t>
      </w:r>
      <w:r w:rsidRPr="00B657A4">
        <w:rPr>
          <w:rFonts w:ascii="Times New Roman" w:eastAsia="Times New Roman" w:hAnsi="Times New Roman" w:cs="Times New Roman"/>
          <w:sz w:val="36"/>
          <w:szCs w:val="36"/>
        </w:rPr>
        <w:t>was virtually</w:t>
      </w:r>
      <w:r>
        <w:rPr>
          <w:rFonts w:ascii="Times New Roman" w:eastAsia="Times New Roman" w:hAnsi="Times New Roman" w:cs="Times New Roman"/>
          <w:sz w:val="36"/>
          <w:szCs w:val="36"/>
        </w:rPr>
        <w:t xml:space="preserve"> flat in 2013.  </w:t>
      </w:r>
    </w:p>
    <w:p w:rsidR="00776733" w:rsidRPr="00776733" w:rsidRDefault="00776733" w:rsidP="00776733">
      <w:pPr>
        <w:rPr>
          <w:rFonts w:ascii="Times New Roman" w:eastAsia="Times New Roman" w:hAnsi="Times New Roman" w:cs="Times New Roman"/>
          <w:b/>
          <w:bCs/>
          <w:sz w:val="36"/>
          <w:szCs w:val="36"/>
          <w:u w:val="single"/>
        </w:rPr>
      </w:pPr>
      <w:bookmarkStart w:id="0" w:name="OLE_LINK1"/>
      <w:r w:rsidRPr="00776733">
        <w:rPr>
          <w:rFonts w:ascii="Times New Roman" w:eastAsia="Times New Roman" w:hAnsi="Times New Roman" w:cs="Times New Roman"/>
          <w:b/>
          <w:bCs/>
          <w:sz w:val="36"/>
          <w:szCs w:val="36"/>
          <w:u w:val="single"/>
        </w:rPr>
        <w:t>UK</w:t>
      </w:r>
      <w:r w:rsidR="009E1711">
        <w:rPr>
          <w:rFonts w:ascii="Times New Roman" w:eastAsia="Times New Roman" w:hAnsi="Times New Roman" w:cs="Times New Roman"/>
          <w:b/>
          <w:bCs/>
          <w:sz w:val="36"/>
          <w:szCs w:val="36"/>
          <w:u w:val="single"/>
        </w:rPr>
        <w:t>/Europe</w:t>
      </w:r>
      <w:r w:rsidRPr="00776733">
        <w:rPr>
          <w:rFonts w:ascii="Times New Roman" w:eastAsia="Times New Roman" w:hAnsi="Times New Roman" w:cs="Times New Roman"/>
          <w:b/>
          <w:bCs/>
          <w:sz w:val="36"/>
          <w:szCs w:val="36"/>
          <w:u w:val="single"/>
        </w:rPr>
        <w:t xml:space="preserve"> </w:t>
      </w:r>
      <w:bookmarkEnd w:id="0"/>
      <w:r w:rsidRPr="00776733">
        <w:rPr>
          <w:rFonts w:ascii="Times New Roman" w:eastAsia="Times New Roman" w:hAnsi="Times New Roman" w:cs="Times New Roman"/>
          <w:b/>
          <w:bCs/>
          <w:sz w:val="36"/>
          <w:szCs w:val="36"/>
          <w:u w:val="single"/>
        </w:rPr>
        <w:t>Performance</w:t>
      </w:r>
    </w:p>
    <w:p w:rsidR="00D16323" w:rsidRDefault="00776733" w:rsidP="00776733">
      <w:pPr>
        <w:rPr>
          <w:rFonts w:ascii="Times New Roman" w:eastAsia="Times New Roman" w:hAnsi="Times New Roman" w:cs="Times New Roman"/>
          <w:sz w:val="36"/>
          <w:szCs w:val="36"/>
        </w:rPr>
      </w:pPr>
      <w:r w:rsidRPr="00776733">
        <w:rPr>
          <w:rFonts w:ascii="Times New Roman" w:eastAsia="Times New Roman" w:hAnsi="Times New Roman" w:cs="Times New Roman"/>
          <w:sz w:val="36"/>
          <w:szCs w:val="36"/>
        </w:rPr>
        <w:t>The numbers from the UK</w:t>
      </w:r>
      <w:r w:rsidR="009E1711">
        <w:rPr>
          <w:rFonts w:ascii="Times New Roman" w:eastAsia="Times New Roman" w:hAnsi="Times New Roman" w:cs="Times New Roman"/>
          <w:sz w:val="36"/>
          <w:szCs w:val="36"/>
        </w:rPr>
        <w:t xml:space="preserve"> and the rest of Europe - </w:t>
      </w:r>
      <w:r w:rsidRPr="00776733">
        <w:rPr>
          <w:rFonts w:ascii="Times New Roman" w:eastAsia="Times New Roman" w:hAnsi="Times New Roman" w:cs="Times New Roman"/>
          <w:sz w:val="36"/>
          <w:szCs w:val="36"/>
        </w:rPr>
        <w:t xml:space="preserve">suggest that business from this very important market </w:t>
      </w:r>
      <w:r w:rsidR="009E1711">
        <w:rPr>
          <w:rFonts w:ascii="Times New Roman" w:eastAsia="Times New Roman" w:hAnsi="Times New Roman" w:cs="Times New Roman"/>
          <w:sz w:val="36"/>
          <w:szCs w:val="36"/>
        </w:rPr>
        <w:t>remains sluggish</w:t>
      </w:r>
      <w:r w:rsidRPr="00776733">
        <w:rPr>
          <w:rFonts w:ascii="Times New Roman" w:eastAsia="Times New Roman" w:hAnsi="Times New Roman" w:cs="Times New Roman"/>
          <w:sz w:val="36"/>
          <w:szCs w:val="36"/>
        </w:rPr>
        <w:t xml:space="preserve">. </w:t>
      </w:r>
      <w:r w:rsidR="009E1711">
        <w:rPr>
          <w:rFonts w:ascii="Times New Roman" w:eastAsia="Times New Roman" w:hAnsi="Times New Roman" w:cs="Times New Roman"/>
          <w:sz w:val="36"/>
          <w:szCs w:val="36"/>
        </w:rPr>
        <w:t xml:space="preserve">Under a million visitors came to the Caribbean from the UK last year. That’s down nearly one-and-a-half per cent. </w:t>
      </w:r>
      <w:r w:rsidR="0076796C">
        <w:rPr>
          <w:rFonts w:ascii="Times New Roman" w:eastAsia="Times New Roman" w:hAnsi="Times New Roman" w:cs="Times New Roman"/>
          <w:sz w:val="36"/>
          <w:szCs w:val="36"/>
        </w:rPr>
        <w:t xml:space="preserve">This fall in demand for Caribbean holidays </w:t>
      </w:r>
      <w:r w:rsidR="00D16323">
        <w:rPr>
          <w:rFonts w:ascii="Times New Roman" w:eastAsia="Times New Roman" w:hAnsi="Times New Roman" w:cs="Times New Roman"/>
          <w:sz w:val="36"/>
          <w:szCs w:val="36"/>
        </w:rPr>
        <w:t>can be attributed to</w:t>
      </w:r>
      <w:r w:rsidR="0076796C">
        <w:rPr>
          <w:rFonts w:ascii="Times New Roman" w:eastAsia="Times New Roman" w:hAnsi="Times New Roman" w:cs="Times New Roman"/>
          <w:sz w:val="36"/>
          <w:szCs w:val="36"/>
        </w:rPr>
        <w:t xml:space="preserve"> the Air Passenger Duty and low economic growth of under two per cent last year.</w:t>
      </w:r>
      <w:r w:rsidR="00B125CD">
        <w:rPr>
          <w:rFonts w:ascii="Times New Roman" w:eastAsia="Times New Roman" w:hAnsi="Times New Roman" w:cs="Times New Roman"/>
          <w:sz w:val="36"/>
          <w:szCs w:val="36"/>
        </w:rPr>
        <w:t xml:space="preserve"> </w:t>
      </w:r>
      <w:r w:rsidR="004038B8">
        <w:rPr>
          <w:rFonts w:ascii="Times New Roman" w:eastAsia="Times New Roman" w:hAnsi="Times New Roman" w:cs="Times New Roman"/>
          <w:sz w:val="36"/>
          <w:szCs w:val="36"/>
        </w:rPr>
        <w:t>There are positive signs however, for example, with British Airways announcing increased service to Barbados later this year.</w:t>
      </w:r>
    </w:p>
    <w:p w:rsidR="0076796C" w:rsidRDefault="009E1711"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Overall, the number of Europeans visiting the region last year fell</w:t>
      </w:r>
      <w:r w:rsidR="0076796C">
        <w:rPr>
          <w:rFonts w:ascii="Times New Roman" w:eastAsia="Times New Roman" w:hAnsi="Times New Roman" w:cs="Times New Roman"/>
          <w:sz w:val="36"/>
          <w:szCs w:val="36"/>
        </w:rPr>
        <w:t xml:space="preserve"> by three-and-three-quarter per cent to four-and-three-quarter million. </w:t>
      </w:r>
    </w:p>
    <w:p w:rsidR="0076796C" w:rsidRDefault="0076796C"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lastRenderedPageBreak/>
        <w:t>The ongoing challenges across Europe, though not as severe as in previous years, affected arrivals.</w:t>
      </w:r>
    </w:p>
    <w:p w:rsidR="00776733" w:rsidRPr="00776733" w:rsidRDefault="0076796C" w:rsidP="00776733">
      <w:pPr>
        <w:rPr>
          <w:rFonts w:ascii="Times New Roman" w:eastAsia="Times New Roman" w:hAnsi="Times New Roman" w:cs="Times New Roman"/>
          <w:b/>
          <w:bCs/>
          <w:sz w:val="36"/>
          <w:szCs w:val="36"/>
          <w:u w:val="single"/>
        </w:rPr>
      </w:pPr>
      <w:r>
        <w:rPr>
          <w:rFonts w:ascii="Times New Roman" w:eastAsia="Times New Roman" w:hAnsi="Times New Roman" w:cs="Times New Roman"/>
          <w:b/>
          <w:bCs/>
          <w:sz w:val="36"/>
          <w:szCs w:val="36"/>
          <w:u w:val="single"/>
        </w:rPr>
        <w:t>Cruise up and down</w:t>
      </w:r>
    </w:p>
    <w:p w:rsidR="0076796C" w:rsidRDefault="0076796C"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Cruise arrivals saw wild fluctuations in 2013, with Grenada recording a near 22 per cent </w:t>
      </w:r>
      <w:r w:rsidR="004110F2">
        <w:rPr>
          <w:rFonts w:ascii="Times New Roman" w:eastAsia="Times New Roman" w:hAnsi="Times New Roman" w:cs="Times New Roman"/>
          <w:sz w:val="36"/>
          <w:szCs w:val="36"/>
        </w:rPr>
        <w:t xml:space="preserve">decrease </w:t>
      </w:r>
      <w:r>
        <w:rPr>
          <w:rFonts w:ascii="Times New Roman" w:eastAsia="Times New Roman" w:hAnsi="Times New Roman" w:cs="Times New Roman"/>
          <w:sz w:val="36"/>
          <w:szCs w:val="36"/>
        </w:rPr>
        <w:t xml:space="preserve">in passenger visits, while </w:t>
      </w:r>
      <w:proofErr w:type="spellStart"/>
      <w:r>
        <w:rPr>
          <w:rFonts w:ascii="Times New Roman" w:eastAsia="Times New Roman" w:hAnsi="Times New Roman" w:cs="Times New Roman"/>
          <w:sz w:val="36"/>
          <w:szCs w:val="36"/>
        </w:rPr>
        <w:t>Cura</w:t>
      </w:r>
      <w:r w:rsidR="00CD7354">
        <w:rPr>
          <w:rFonts w:ascii="Times New Roman" w:eastAsia="Times New Roman" w:hAnsi="Times New Roman" w:cs="Times New Roman"/>
          <w:sz w:val="36"/>
          <w:szCs w:val="36"/>
        </w:rPr>
        <w:t>ç</w:t>
      </w:r>
      <w:r>
        <w:rPr>
          <w:rFonts w:ascii="Times New Roman" w:eastAsia="Times New Roman" w:hAnsi="Times New Roman" w:cs="Times New Roman"/>
          <w:sz w:val="36"/>
          <w:szCs w:val="36"/>
        </w:rPr>
        <w:t>ao</w:t>
      </w:r>
      <w:proofErr w:type="spellEnd"/>
      <w:r>
        <w:rPr>
          <w:rFonts w:ascii="Times New Roman" w:eastAsia="Times New Roman" w:hAnsi="Times New Roman" w:cs="Times New Roman"/>
          <w:sz w:val="36"/>
          <w:szCs w:val="36"/>
        </w:rPr>
        <w:t xml:space="preserve"> welcomed </w:t>
      </w:r>
      <w:r w:rsidR="0035310F">
        <w:rPr>
          <w:rFonts w:ascii="Times New Roman" w:eastAsia="Times New Roman" w:hAnsi="Times New Roman" w:cs="Times New Roman"/>
          <w:sz w:val="36"/>
          <w:szCs w:val="36"/>
        </w:rPr>
        <w:t xml:space="preserve">more than </w:t>
      </w:r>
      <w:r>
        <w:rPr>
          <w:rFonts w:ascii="Times New Roman" w:eastAsia="Times New Roman" w:hAnsi="Times New Roman" w:cs="Times New Roman"/>
          <w:sz w:val="36"/>
          <w:szCs w:val="36"/>
        </w:rPr>
        <w:t xml:space="preserve">45 per cent more than it did in 2012. Overall, there was a two-and-three-quarter </w:t>
      </w:r>
      <w:r w:rsidR="00B125CD">
        <w:rPr>
          <w:rFonts w:ascii="Times New Roman" w:eastAsia="Times New Roman" w:hAnsi="Times New Roman" w:cs="Times New Roman"/>
          <w:sz w:val="36"/>
          <w:szCs w:val="36"/>
        </w:rPr>
        <w:t>per</w:t>
      </w:r>
      <w:r w:rsidR="006469DF">
        <w:rPr>
          <w:rFonts w:ascii="Times New Roman" w:eastAsia="Times New Roman" w:hAnsi="Times New Roman" w:cs="Times New Roman"/>
          <w:sz w:val="36"/>
          <w:szCs w:val="36"/>
        </w:rPr>
        <w:t xml:space="preserve"> </w:t>
      </w:r>
      <w:r w:rsidR="00B125CD">
        <w:rPr>
          <w:rFonts w:ascii="Times New Roman" w:eastAsia="Times New Roman" w:hAnsi="Times New Roman" w:cs="Times New Roman"/>
          <w:sz w:val="36"/>
          <w:szCs w:val="36"/>
        </w:rPr>
        <w:t xml:space="preserve">cent </w:t>
      </w:r>
      <w:r>
        <w:rPr>
          <w:rFonts w:ascii="Times New Roman" w:eastAsia="Times New Roman" w:hAnsi="Times New Roman" w:cs="Times New Roman"/>
          <w:sz w:val="36"/>
          <w:szCs w:val="36"/>
        </w:rPr>
        <w:t>rise with nearly 22 million cruise passenger visits</w:t>
      </w:r>
      <w:r w:rsidR="00B125CD">
        <w:rPr>
          <w:rFonts w:ascii="Times New Roman" w:eastAsia="Times New Roman" w:hAnsi="Times New Roman" w:cs="Times New Roman"/>
          <w:sz w:val="36"/>
          <w:szCs w:val="36"/>
        </w:rPr>
        <w:t xml:space="preserve"> to the region</w:t>
      </w:r>
      <w:r>
        <w:rPr>
          <w:rFonts w:ascii="Times New Roman" w:eastAsia="Times New Roman" w:hAnsi="Times New Roman" w:cs="Times New Roman"/>
          <w:sz w:val="36"/>
          <w:szCs w:val="36"/>
        </w:rPr>
        <w:t xml:space="preserve">. </w:t>
      </w:r>
    </w:p>
    <w:p w:rsidR="00776733" w:rsidRDefault="0076796C"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Twice as many destinations recorded increased activity when compared to 2012, however destinations farthest from the US continued to struggle to boost arrivals. Still, </w:t>
      </w:r>
      <w:r w:rsidR="00D35831">
        <w:rPr>
          <w:rFonts w:ascii="Times New Roman" w:eastAsia="Times New Roman" w:hAnsi="Times New Roman" w:cs="Times New Roman"/>
          <w:sz w:val="36"/>
          <w:szCs w:val="36"/>
        </w:rPr>
        <w:t xml:space="preserve">our numbers suggest that the summer months of 2013 were the best ever for </w:t>
      </w:r>
      <w:r w:rsidR="00B657A4">
        <w:rPr>
          <w:rFonts w:ascii="Times New Roman" w:eastAsia="Times New Roman" w:hAnsi="Times New Roman" w:cs="Times New Roman"/>
          <w:sz w:val="36"/>
          <w:szCs w:val="36"/>
        </w:rPr>
        <w:t xml:space="preserve">summer </w:t>
      </w:r>
      <w:r w:rsidR="00D35831">
        <w:rPr>
          <w:rFonts w:ascii="Times New Roman" w:eastAsia="Times New Roman" w:hAnsi="Times New Roman" w:cs="Times New Roman"/>
          <w:sz w:val="36"/>
          <w:szCs w:val="36"/>
        </w:rPr>
        <w:t>cruis</w:t>
      </w:r>
      <w:r w:rsidR="00B657A4">
        <w:rPr>
          <w:rFonts w:ascii="Times New Roman" w:eastAsia="Times New Roman" w:hAnsi="Times New Roman" w:cs="Times New Roman"/>
          <w:sz w:val="36"/>
          <w:szCs w:val="36"/>
        </w:rPr>
        <w:t>ing</w:t>
      </w:r>
      <w:r w:rsidR="00D35831">
        <w:rPr>
          <w:rFonts w:ascii="Times New Roman" w:eastAsia="Times New Roman" w:hAnsi="Times New Roman" w:cs="Times New Roman"/>
          <w:sz w:val="36"/>
          <w:szCs w:val="36"/>
        </w:rPr>
        <w:t xml:space="preserve"> in the Caribbean.  </w:t>
      </w:r>
    </w:p>
    <w:p w:rsidR="0035310F" w:rsidRPr="0035310F" w:rsidRDefault="0035310F" w:rsidP="0035310F">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The CTO is pleased to report that following a meeting with </w:t>
      </w:r>
      <w:bookmarkStart w:id="1" w:name="_GoBack"/>
      <w:bookmarkEnd w:id="1"/>
      <w:r>
        <w:rPr>
          <w:rFonts w:ascii="Times New Roman" w:eastAsia="Times New Roman" w:hAnsi="Times New Roman" w:cs="Times New Roman"/>
          <w:sz w:val="36"/>
          <w:szCs w:val="36"/>
        </w:rPr>
        <w:t xml:space="preserve">cruise executives last month, we </w:t>
      </w:r>
      <w:r w:rsidRPr="0035310F">
        <w:rPr>
          <w:rFonts w:ascii="Times New Roman" w:eastAsia="Times New Roman" w:hAnsi="Times New Roman" w:cs="Times New Roman"/>
          <w:sz w:val="36"/>
          <w:szCs w:val="36"/>
        </w:rPr>
        <w:t xml:space="preserve">agreed to work more closely together to ensure the destinations and the </w:t>
      </w:r>
      <w:r>
        <w:rPr>
          <w:rFonts w:ascii="Times New Roman" w:eastAsia="Times New Roman" w:hAnsi="Times New Roman" w:cs="Times New Roman"/>
          <w:sz w:val="36"/>
          <w:szCs w:val="36"/>
        </w:rPr>
        <w:t xml:space="preserve">cruise </w:t>
      </w:r>
      <w:r w:rsidRPr="0035310F">
        <w:rPr>
          <w:rFonts w:ascii="Times New Roman" w:eastAsia="Times New Roman" w:hAnsi="Times New Roman" w:cs="Times New Roman"/>
          <w:sz w:val="36"/>
          <w:szCs w:val="36"/>
        </w:rPr>
        <w:t xml:space="preserve">companies </w:t>
      </w:r>
      <w:r w:rsidR="004110F2" w:rsidRPr="0035310F">
        <w:rPr>
          <w:rFonts w:ascii="Times New Roman" w:eastAsia="Times New Roman" w:hAnsi="Times New Roman" w:cs="Times New Roman"/>
          <w:sz w:val="36"/>
          <w:szCs w:val="36"/>
        </w:rPr>
        <w:t xml:space="preserve"> </w:t>
      </w:r>
      <w:r w:rsidRPr="0035310F">
        <w:rPr>
          <w:rFonts w:ascii="Times New Roman" w:eastAsia="Times New Roman" w:hAnsi="Times New Roman" w:cs="Times New Roman"/>
          <w:sz w:val="36"/>
          <w:szCs w:val="36"/>
        </w:rPr>
        <w:t>gain</w:t>
      </w:r>
      <w:r w:rsidR="004110F2">
        <w:rPr>
          <w:rFonts w:ascii="Times New Roman" w:eastAsia="Times New Roman" w:hAnsi="Times New Roman" w:cs="Times New Roman"/>
          <w:sz w:val="36"/>
          <w:szCs w:val="36"/>
        </w:rPr>
        <w:t xml:space="preserve"> </w:t>
      </w:r>
      <w:r w:rsidRPr="0035310F">
        <w:rPr>
          <w:rFonts w:ascii="Times New Roman" w:eastAsia="Times New Roman" w:hAnsi="Times New Roman" w:cs="Times New Roman"/>
          <w:sz w:val="36"/>
          <w:szCs w:val="36"/>
        </w:rPr>
        <w:t xml:space="preserve">the maximum benefit from </w:t>
      </w:r>
      <w:r>
        <w:rPr>
          <w:rFonts w:ascii="Times New Roman" w:eastAsia="Times New Roman" w:hAnsi="Times New Roman" w:cs="Times New Roman"/>
          <w:sz w:val="36"/>
          <w:szCs w:val="36"/>
        </w:rPr>
        <w:t xml:space="preserve">our </w:t>
      </w:r>
      <w:r w:rsidRPr="0035310F">
        <w:rPr>
          <w:rFonts w:ascii="Times New Roman" w:eastAsia="Times New Roman" w:hAnsi="Times New Roman" w:cs="Times New Roman"/>
          <w:sz w:val="36"/>
          <w:szCs w:val="36"/>
        </w:rPr>
        <w:t>relationship</w:t>
      </w:r>
      <w:r>
        <w:rPr>
          <w:rFonts w:ascii="Times New Roman" w:eastAsia="Times New Roman" w:hAnsi="Times New Roman" w:cs="Times New Roman"/>
          <w:sz w:val="36"/>
          <w:szCs w:val="36"/>
        </w:rPr>
        <w:t>.</w:t>
      </w:r>
    </w:p>
    <w:p w:rsidR="0035310F" w:rsidRPr="00776733" w:rsidRDefault="0035310F"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The </w:t>
      </w:r>
      <w:r w:rsidRPr="0035310F">
        <w:rPr>
          <w:rFonts w:ascii="Times New Roman" w:eastAsia="Times New Roman" w:hAnsi="Times New Roman" w:cs="Times New Roman"/>
          <w:sz w:val="36"/>
          <w:szCs w:val="36"/>
        </w:rPr>
        <w:t xml:space="preserve">cruise industry </w:t>
      </w:r>
      <w:r w:rsidR="004110F2">
        <w:rPr>
          <w:rFonts w:ascii="Times New Roman" w:eastAsia="Times New Roman" w:hAnsi="Times New Roman" w:cs="Times New Roman"/>
          <w:sz w:val="36"/>
          <w:szCs w:val="36"/>
        </w:rPr>
        <w:t>is</w:t>
      </w:r>
      <w:r w:rsidR="004110F2" w:rsidRPr="0035310F">
        <w:rPr>
          <w:rFonts w:ascii="Times New Roman" w:eastAsia="Times New Roman" w:hAnsi="Times New Roman" w:cs="Times New Roman"/>
          <w:sz w:val="36"/>
          <w:szCs w:val="36"/>
        </w:rPr>
        <w:t xml:space="preserve"> </w:t>
      </w:r>
      <w:r w:rsidRPr="0035310F">
        <w:rPr>
          <w:rFonts w:ascii="Times New Roman" w:eastAsia="Times New Roman" w:hAnsi="Times New Roman" w:cs="Times New Roman"/>
          <w:sz w:val="36"/>
          <w:szCs w:val="36"/>
        </w:rPr>
        <w:t xml:space="preserve">an integral part of the region and </w:t>
      </w:r>
      <w:r>
        <w:rPr>
          <w:rFonts w:ascii="Times New Roman" w:eastAsia="Times New Roman" w:hAnsi="Times New Roman" w:cs="Times New Roman"/>
          <w:sz w:val="36"/>
          <w:szCs w:val="36"/>
        </w:rPr>
        <w:t>we want</w:t>
      </w:r>
      <w:r w:rsidRPr="0035310F">
        <w:rPr>
          <w:rFonts w:ascii="Times New Roman" w:eastAsia="Times New Roman" w:hAnsi="Times New Roman" w:cs="Times New Roman"/>
          <w:sz w:val="36"/>
          <w:szCs w:val="36"/>
        </w:rPr>
        <w:t xml:space="preserve"> to ensur</w:t>
      </w:r>
      <w:r>
        <w:rPr>
          <w:rFonts w:ascii="Times New Roman" w:eastAsia="Times New Roman" w:hAnsi="Times New Roman" w:cs="Times New Roman"/>
          <w:sz w:val="36"/>
          <w:szCs w:val="36"/>
        </w:rPr>
        <w:t xml:space="preserve">e </w:t>
      </w:r>
      <w:r w:rsidRPr="0035310F">
        <w:rPr>
          <w:rFonts w:ascii="Times New Roman" w:eastAsia="Times New Roman" w:hAnsi="Times New Roman" w:cs="Times New Roman"/>
          <w:sz w:val="36"/>
          <w:szCs w:val="36"/>
        </w:rPr>
        <w:t xml:space="preserve">we in the Caribbean </w:t>
      </w:r>
      <w:r>
        <w:rPr>
          <w:rFonts w:ascii="Times New Roman" w:eastAsia="Times New Roman" w:hAnsi="Times New Roman" w:cs="Times New Roman"/>
          <w:sz w:val="36"/>
          <w:szCs w:val="36"/>
        </w:rPr>
        <w:t xml:space="preserve">have </w:t>
      </w:r>
      <w:r w:rsidRPr="0035310F">
        <w:rPr>
          <w:rFonts w:ascii="Times New Roman" w:eastAsia="Times New Roman" w:hAnsi="Times New Roman" w:cs="Times New Roman"/>
          <w:sz w:val="36"/>
          <w:szCs w:val="36"/>
        </w:rPr>
        <w:t>the opportunity and access to provide our quality products and services for our cruise partners as well as for the thousands of vis</w:t>
      </w:r>
      <w:r>
        <w:rPr>
          <w:rFonts w:ascii="Times New Roman" w:eastAsia="Times New Roman" w:hAnsi="Times New Roman" w:cs="Times New Roman"/>
          <w:sz w:val="36"/>
          <w:szCs w:val="36"/>
        </w:rPr>
        <w:t>itors they carry to our shores.</w:t>
      </w:r>
    </w:p>
    <w:p w:rsidR="00776733" w:rsidRPr="00776733" w:rsidRDefault="00776733" w:rsidP="00776733">
      <w:pPr>
        <w:rPr>
          <w:rFonts w:ascii="Times New Roman" w:eastAsia="Times New Roman" w:hAnsi="Times New Roman" w:cs="Times New Roman"/>
          <w:b/>
          <w:sz w:val="36"/>
          <w:szCs w:val="36"/>
          <w:u w:val="single"/>
        </w:rPr>
      </w:pPr>
      <w:r w:rsidRPr="00776733">
        <w:rPr>
          <w:rFonts w:ascii="Times New Roman" w:eastAsia="Times New Roman" w:hAnsi="Times New Roman" w:cs="Times New Roman"/>
          <w:b/>
          <w:sz w:val="36"/>
          <w:szCs w:val="36"/>
          <w:u w:val="single"/>
        </w:rPr>
        <w:t>Caribbean Tourism Outlook 201</w:t>
      </w:r>
      <w:r w:rsidR="00D35831">
        <w:rPr>
          <w:rFonts w:ascii="Times New Roman" w:eastAsia="Times New Roman" w:hAnsi="Times New Roman" w:cs="Times New Roman"/>
          <w:b/>
          <w:sz w:val="36"/>
          <w:szCs w:val="36"/>
          <w:u w:val="single"/>
        </w:rPr>
        <w:t>4</w:t>
      </w:r>
    </w:p>
    <w:p w:rsidR="00D35831" w:rsidRDefault="00D35831"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It’s evident that </w:t>
      </w:r>
      <w:r w:rsidR="0035310F">
        <w:rPr>
          <w:rFonts w:ascii="Times New Roman" w:eastAsia="Times New Roman" w:hAnsi="Times New Roman" w:cs="Times New Roman"/>
          <w:sz w:val="36"/>
          <w:szCs w:val="36"/>
        </w:rPr>
        <w:t xml:space="preserve">change is here and </w:t>
      </w:r>
      <w:r>
        <w:rPr>
          <w:rFonts w:ascii="Times New Roman" w:eastAsia="Times New Roman" w:hAnsi="Times New Roman" w:cs="Times New Roman"/>
          <w:sz w:val="36"/>
          <w:szCs w:val="36"/>
        </w:rPr>
        <w:t xml:space="preserve">the Caribbean anticipates an improved performance in </w:t>
      </w:r>
      <w:r w:rsidRPr="00B657A4">
        <w:rPr>
          <w:rFonts w:ascii="Times New Roman" w:eastAsia="Times New Roman" w:hAnsi="Times New Roman" w:cs="Times New Roman"/>
          <w:sz w:val="36"/>
          <w:szCs w:val="36"/>
        </w:rPr>
        <w:t>20</w:t>
      </w:r>
      <w:r w:rsidR="0034338D" w:rsidRPr="00B657A4">
        <w:rPr>
          <w:rFonts w:ascii="Times New Roman" w:eastAsia="Times New Roman" w:hAnsi="Times New Roman" w:cs="Times New Roman"/>
          <w:sz w:val="36"/>
          <w:szCs w:val="36"/>
        </w:rPr>
        <w:t>1</w:t>
      </w:r>
      <w:r w:rsidRPr="00B657A4">
        <w:rPr>
          <w:rFonts w:ascii="Times New Roman" w:eastAsia="Times New Roman" w:hAnsi="Times New Roman" w:cs="Times New Roman"/>
          <w:sz w:val="36"/>
          <w:szCs w:val="36"/>
        </w:rPr>
        <w:t>4.</w:t>
      </w:r>
      <w:r>
        <w:rPr>
          <w:rFonts w:ascii="Times New Roman" w:eastAsia="Times New Roman" w:hAnsi="Times New Roman" w:cs="Times New Roman"/>
          <w:sz w:val="36"/>
          <w:szCs w:val="36"/>
        </w:rPr>
        <w:t xml:space="preserve"> Clearly, we continue to face </w:t>
      </w:r>
      <w:r>
        <w:rPr>
          <w:rFonts w:ascii="Times New Roman" w:eastAsia="Times New Roman" w:hAnsi="Times New Roman" w:cs="Times New Roman"/>
          <w:sz w:val="36"/>
          <w:szCs w:val="36"/>
        </w:rPr>
        <w:lastRenderedPageBreak/>
        <w:t xml:space="preserve">challenges, therefore, we can be neither complacent </w:t>
      </w:r>
      <w:r w:rsidR="0035310F">
        <w:rPr>
          <w:rFonts w:ascii="Times New Roman" w:eastAsia="Times New Roman" w:hAnsi="Times New Roman" w:cs="Times New Roman"/>
          <w:sz w:val="36"/>
          <w:szCs w:val="36"/>
        </w:rPr>
        <w:t>n</w:t>
      </w:r>
      <w:r>
        <w:rPr>
          <w:rFonts w:ascii="Times New Roman" w:eastAsia="Times New Roman" w:hAnsi="Times New Roman" w:cs="Times New Roman"/>
          <w:sz w:val="36"/>
          <w:szCs w:val="36"/>
        </w:rPr>
        <w:t>or over</w:t>
      </w:r>
      <w:r w:rsidR="004110F2">
        <w:rPr>
          <w:rFonts w:ascii="Times New Roman" w:eastAsia="Times New Roman" w:hAnsi="Times New Roman" w:cs="Times New Roman"/>
          <w:sz w:val="36"/>
          <w:szCs w:val="36"/>
        </w:rPr>
        <w:t>-</w:t>
      </w:r>
      <w:r>
        <w:rPr>
          <w:rFonts w:ascii="Times New Roman" w:eastAsia="Times New Roman" w:hAnsi="Times New Roman" w:cs="Times New Roman"/>
          <w:sz w:val="36"/>
          <w:szCs w:val="36"/>
        </w:rPr>
        <w:t xml:space="preserve">confident. We have to fight to boost arrivals both from traditional markets and new and emerging markets. The figures suggest that South America has immense potential. </w:t>
      </w:r>
    </w:p>
    <w:p w:rsidR="003A5A28" w:rsidRDefault="00D35831"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It’s generally expected that global economies will perform better in 2014, with the IMF predicting one per cent growth across Europe and 2.8 per cent in the US. The</w:t>
      </w:r>
      <w:r w:rsidR="003A5A28">
        <w:rPr>
          <w:rFonts w:ascii="Times New Roman" w:eastAsia="Times New Roman" w:hAnsi="Times New Roman" w:cs="Times New Roman"/>
          <w:sz w:val="36"/>
          <w:szCs w:val="36"/>
        </w:rPr>
        <w:t xml:space="preserve"> demand for travel, therefore, will remain buoyant. As a result, tourist arrivals to the Caribbean are </w:t>
      </w:r>
      <w:r w:rsidR="003A5A28" w:rsidRPr="00B657A4">
        <w:rPr>
          <w:rFonts w:ascii="Times New Roman" w:eastAsia="Times New Roman" w:hAnsi="Times New Roman" w:cs="Times New Roman"/>
          <w:sz w:val="36"/>
          <w:szCs w:val="36"/>
        </w:rPr>
        <w:t>expect</w:t>
      </w:r>
      <w:r w:rsidR="003E701D" w:rsidRPr="00B657A4">
        <w:rPr>
          <w:rFonts w:ascii="Times New Roman" w:eastAsia="Times New Roman" w:hAnsi="Times New Roman" w:cs="Times New Roman"/>
          <w:sz w:val="36"/>
          <w:szCs w:val="36"/>
        </w:rPr>
        <w:t>ed</w:t>
      </w:r>
      <w:r w:rsidR="003A5A28">
        <w:rPr>
          <w:rFonts w:ascii="Times New Roman" w:eastAsia="Times New Roman" w:hAnsi="Times New Roman" w:cs="Times New Roman"/>
          <w:sz w:val="36"/>
          <w:szCs w:val="36"/>
        </w:rPr>
        <w:t xml:space="preserve"> to rise between two and three per cent in 2014. </w:t>
      </w:r>
    </w:p>
    <w:p w:rsidR="00CD7354" w:rsidRDefault="003A5A28" w:rsidP="00776733">
      <w:pPr>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Cruise activity is also expected to pick up, with more ships </w:t>
      </w:r>
      <w:r w:rsidRPr="0035310F">
        <w:rPr>
          <w:rFonts w:ascii="Times New Roman" w:eastAsia="Times New Roman" w:hAnsi="Times New Roman" w:cs="Times New Roman"/>
          <w:sz w:val="36"/>
          <w:szCs w:val="36"/>
        </w:rPr>
        <w:t>being delivered. Several of these ships will be deployed in</w:t>
      </w:r>
      <w:r w:rsidR="0035310F" w:rsidRPr="0035310F">
        <w:rPr>
          <w:rFonts w:ascii="Times New Roman" w:eastAsia="Times New Roman" w:hAnsi="Times New Roman" w:cs="Times New Roman"/>
          <w:sz w:val="36"/>
          <w:szCs w:val="36"/>
        </w:rPr>
        <w:t xml:space="preserve"> our</w:t>
      </w:r>
      <w:r w:rsidRPr="0035310F">
        <w:rPr>
          <w:rFonts w:ascii="Times New Roman" w:eastAsia="Times New Roman" w:hAnsi="Times New Roman" w:cs="Times New Roman"/>
          <w:sz w:val="36"/>
          <w:szCs w:val="36"/>
        </w:rPr>
        <w:t xml:space="preserve"> regional waters. The CTO predicts that cruise passenger arrivals to the Caribbean will increase by about t</w:t>
      </w:r>
      <w:r w:rsidR="003E701D" w:rsidRPr="0035310F">
        <w:rPr>
          <w:rFonts w:ascii="Times New Roman" w:eastAsia="Times New Roman" w:hAnsi="Times New Roman" w:cs="Times New Roman"/>
          <w:sz w:val="36"/>
          <w:szCs w:val="36"/>
        </w:rPr>
        <w:t xml:space="preserve">hree </w:t>
      </w:r>
      <w:r w:rsidRPr="0035310F">
        <w:rPr>
          <w:rFonts w:ascii="Times New Roman" w:eastAsia="Times New Roman" w:hAnsi="Times New Roman" w:cs="Times New Roman"/>
          <w:sz w:val="36"/>
          <w:szCs w:val="36"/>
        </w:rPr>
        <w:t>per cent</w:t>
      </w:r>
      <w:r w:rsidR="00CD7354">
        <w:rPr>
          <w:rFonts w:ascii="Times New Roman" w:eastAsia="Times New Roman" w:hAnsi="Times New Roman" w:cs="Times New Roman"/>
          <w:sz w:val="36"/>
          <w:szCs w:val="36"/>
        </w:rPr>
        <w:t xml:space="preserve"> this year.</w:t>
      </w:r>
    </w:p>
    <w:p w:rsidR="0035310F" w:rsidRDefault="0035310F" w:rsidP="0035310F">
      <w:pPr>
        <w:shd w:val="clear" w:color="auto" w:fill="FFFFFF"/>
        <w:spacing w:after="0" w:line="327" w:lineRule="atLeast"/>
        <w:rPr>
          <w:rFonts w:ascii="Times New Roman" w:eastAsia="Times New Roman" w:hAnsi="Times New Roman" w:cs="Times New Roman"/>
          <w:color w:val="444444"/>
          <w:sz w:val="36"/>
          <w:szCs w:val="36"/>
        </w:rPr>
      </w:pPr>
      <w:r w:rsidRPr="0035310F">
        <w:rPr>
          <w:rFonts w:ascii="Times New Roman" w:eastAsia="Times New Roman" w:hAnsi="Times New Roman" w:cs="Times New Roman"/>
          <w:color w:val="444444"/>
          <w:sz w:val="36"/>
          <w:szCs w:val="36"/>
        </w:rPr>
        <w:t xml:space="preserve">As with other sectors, tourism is dependent on the whims of the global economy, however, it is clear that the resilience of tourism gives it an extra value dimension. </w:t>
      </w:r>
    </w:p>
    <w:p w:rsidR="0035310F" w:rsidRPr="0035310F" w:rsidRDefault="0035310F" w:rsidP="0035310F">
      <w:pPr>
        <w:shd w:val="clear" w:color="auto" w:fill="FFFFFF"/>
        <w:spacing w:after="0" w:line="327" w:lineRule="atLeast"/>
        <w:rPr>
          <w:rFonts w:ascii="Times New Roman" w:hAnsi="Times New Roman" w:cs="Times New Roman"/>
          <w:sz w:val="36"/>
          <w:szCs w:val="36"/>
        </w:rPr>
      </w:pPr>
    </w:p>
    <w:p w:rsidR="00FB767B" w:rsidRDefault="0035310F" w:rsidP="0035310F">
      <w:pPr>
        <w:shd w:val="clear" w:color="auto" w:fill="FFFFFF"/>
        <w:spacing w:after="0" w:line="327" w:lineRule="atLeast"/>
        <w:rPr>
          <w:rFonts w:ascii="Times New Roman" w:hAnsi="Times New Roman" w:cs="Times New Roman"/>
          <w:sz w:val="36"/>
          <w:szCs w:val="36"/>
        </w:rPr>
      </w:pPr>
      <w:r w:rsidRPr="0035310F">
        <w:rPr>
          <w:rFonts w:ascii="Times New Roman" w:hAnsi="Times New Roman" w:cs="Times New Roman"/>
          <w:sz w:val="36"/>
          <w:szCs w:val="36"/>
        </w:rPr>
        <w:t>Smart partnership with commerce is smart, and we have to work in harmony with the airlines, cruise lines, and all other organizations and enterprises which contribute</w:t>
      </w:r>
      <w:r>
        <w:rPr>
          <w:rFonts w:ascii="Times New Roman" w:hAnsi="Times New Roman" w:cs="Times New Roman"/>
          <w:sz w:val="36"/>
          <w:szCs w:val="36"/>
        </w:rPr>
        <w:t xml:space="preserve"> to</w:t>
      </w:r>
      <w:r w:rsidRPr="0035310F">
        <w:rPr>
          <w:rFonts w:ascii="Times New Roman" w:hAnsi="Times New Roman" w:cs="Times New Roman"/>
          <w:sz w:val="36"/>
          <w:szCs w:val="36"/>
        </w:rPr>
        <w:t xml:space="preserve"> tourism development</w:t>
      </w:r>
      <w:r w:rsidR="00FB767B">
        <w:rPr>
          <w:rFonts w:ascii="Times New Roman" w:hAnsi="Times New Roman" w:cs="Times New Roman"/>
          <w:sz w:val="36"/>
          <w:szCs w:val="36"/>
        </w:rPr>
        <w:t>.</w:t>
      </w:r>
    </w:p>
    <w:p w:rsidR="00FB767B" w:rsidRDefault="00FB767B" w:rsidP="0035310F">
      <w:pPr>
        <w:shd w:val="clear" w:color="auto" w:fill="FFFFFF"/>
        <w:spacing w:after="0" w:line="327" w:lineRule="atLeast"/>
        <w:rPr>
          <w:rFonts w:ascii="Times New Roman" w:hAnsi="Times New Roman" w:cs="Times New Roman"/>
          <w:sz w:val="36"/>
          <w:szCs w:val="36"/>
        </w:rPr>
      </w:pPr>
    </w:p>
    <w:p w:rsidR="00FB767B" w:rsidRDefault="00FB767B" w:rsidP="00FB767B">
      <w:pPr>
        <w:shd w:val="clear" w:color="auto" w:fill="FFFFFF"/>
        <w:spacing w:after="0" w:line="327" w:lineRule="atLeast"/>
        <w:rPr>
          <w:rFonts w:ascii="Times New Roman" w:hAnsi="Times New Roman" w:cs="Times New Roman"/>
          <w:sz w:val="36"/>
          <w:szCs w:val="36"/>
        </w:rPr>
      </w:pPr>
      <w:r>
        <w:rPr>
          <w:rFonts w:ascii="Times New Roman" w:hAnsi="Times New Roman" w:cs="Times New Roman"/>
          <w:sz w:val="36"/>
          <w:szCs w:val="36"/>
        </w:rPr>
        <w:t>We must also work with our community-based operators who we are pleased to see are benefiting more and more from tourism.</w:t>
      </w:r>
    </w:p>
    <w:p w:rsidR="00FB767B" w:rsidRDefault="00FB767B" w:rsidP="00FB767B">
      <w:pPr>
        <w:shd w:val="clear" w:color="auto" w:fill="FFFFFF"/>
        <w:spacing w:after="0" w:line="327" w:lineRule="atLeast"/>
        <w:rPr>
          <w:rFonts w:ascii="Times New Roman" w:hAnsi="Times New Roman" w:cs="Times New Roman"/>
          <w:sz w:val="36"/>
          <w:szCs w:val="36"/>
        </w:rPr>
      </w:pPr>
    </w:p>
    <w:p w:rsidR="004110F2" w:rsidRDefault="004110F2" w:rsidP="00FB767B">
      <w:pPr>
        <w:shd w:val="clear" w:color="auto" w:fill="FFFFFF"/>
        <w:spacing w:after="0" w:line="327" w:lineRule="atLeast"/>
        <w:rPr>
          <w:rFonts w:ascii="Times New Roman" w:hAnsi="Times New Roman" w:cs="Times New Roman"/>
          <w:sz w:val="36"/>
          <w:szCs w:val="36"/>
        </w:rPr>
      </w:pPr>
      <w:r>
        <w:rPr>
          <w:rFonts w:ascii="Times New Roman" w:hAnsi="Times New Roman" w:cs="Times New Roman"/>
          <w:sz w:val="36"/>
          <w:szCs w:val="36"/>
        </w:rPr>
        <w:lastRenderedPageBreak/>
        <w:t>We often talk about tourism being the lifeblood industry of our region. Now, more than ever, we all must understand and appreciate the true significance of this description.</w:t>
      </w:r>
    </w:p>
    <w:p w:rsidR="004110F2" w:rsidRDefault="004110F2" w:rsidP="00FB767B">
      <w:pPr>
        <w:shd w:val="clear" w:color="auto" w:fill="FFFFFF"/>
        <w:spacing w:after="0" w:line="327" w:lineRule="atLeast"/>
        <w:rPr>
          <w:rFonts w:ascii="Times New Roman" w:hAnsi="Times New Roman" w:cs="Times New Roman"/>
          <w:sz w:val="36"/>
          <w:szCs w:val="36"/>
        </w:rPr>
      </w:pPr>
    </w:p>
    <w:p w:rsidR="005612EC" w:rsidRDefault="004110F2" w:rsidP="00FB767B">
      <w:pPr>
        <w:shd w:val="clear" w:color="auto" w:fill="FFFFFF"/>
        <w:spacing w:after="0" w:line="327" w:lineRule="atLeast"/>
        <w:rPr>
          <w:rFonts w:ascii="Times New Roman" w:hAnsi="Times New Roman" w:cs="Times New Roman"/>
          <w:sz w:val="36"/>
          <w:szCs w:val="36"/>
        </w:rPr>
      </w:pPr>
      <w:r>
        <w:rPr>
          <w:rFonts w:ascii="Times New Roman" w:hAnsi="Times New Roman" w:cs="Times New Roman"/>
          <w:sz w:val="36"/>
          <w:szCs w:val="36"/>
        </w:rPr>
        <w:t xml:space="preserve">Without a strong tourism product and infrastructure much of life in the Caribbean as we know it would be dramatically altered. This is as true for </w:t>
      </w:r>
      <w:r w:rsidR="005612EC">
        <w:rPr>
          <w:rFonts w:ascii="Times New Roman" w:hAnsi="Times New Roman" w:cs="Times New Roman"/>
          <w:sz w:val="36"/>
          <w:szCs w:val="36"/>
        </w:rPr>
        <w:t xml:space="preserve">individuals, households and communities as it is for governments and agencies, </w:t>
      </w:r>
      <w:r>
        <w:rPr>
          <w:rFonts w:ascii="Times New Roman" w:hAnsi="Times New Roman" w:cs="Times New Roman"/>
          <w:sz w:val="36"/>
          <w:szCs w:val="36"/>
        </w:rPr>
        <w:t>travel enterprises, hotels and hospitality partners</w:t>
      </w:r>
      <w:r w:rsidR="005612EC">
        <w:rPr>
          <w:rFonts w:ascii="Times New Roman" w:hAnsi="Times New Roman" w:cs="Times New Roman"/>
          <w:sz w:val="36"/>
          <w:szCs w:val="36"/>
        </w:rPr>
        <w:t>.</w:t>
      </w:r>
    </w:p>
    <w:p w:rsidR="005612EC" w:rsidRDefault="005612EC" w:rsidP="00FB767B">
      <w:pPr>
        <w:shd w:val="clear" w:color="auto" w:fill="FFFFFF"/>
        <w:spacing w:after="0" w:line="327" w:lineRule="atLeast"/>
        <w:rPr>
          <w:rFonts w:ascii="Times New Roman" w:hAnsi="Times New Roman" w:cs="Times New Roman"/>
          <w:sz w:val="36"/>
          <w:szCs w:val="36"/>
        </w:rPr>
      </w:pPr>
    </w:p>
    <w:p w:rsidR="00032969" w:rsidRDefault="005612EC" w:rsidP="00FB767B">
      <w:pPr>
        <w:shd w:val="clear" w:color="auto" w:fill="FFFFFF"/>
        <w:spacing w:after="0" w:line="327" w:lineRule="atLeast"/>
        <w:rPr>
          <w:rFonts w:ascii="Times New Roman" w:hAnsi="Times New Roman" w:cs="Times New Roman"/>
          <w:sz w:val="36"/>
          <w:szCs w:val="36"/>
        </w:rPr>
      </w:pPr>
      <w:r>
        <w:rPr>
          <w:rFonts w:ascii="Times New Roman" w:hAnsi="Times New Roman" w:cs="Times New Roman"/>
          <w:sz w:val="36"/>
          <w:szCs w:val="36"/>
        </w:rPr>
        <w:t>We must embrace our responsibility to support the sustainable development and progress of tourism with a view to ensuring that all our citizens have an opportunity to contribute to and benefit from this industry.</w:t>
      </w:r>
      <w:r w:rsidR="00032969">
        <w:rPr>
          <w:rFonts w:ascii="Times New Roman" w:hAnsi="Times New Roman" w:cs="Times New Roman"/>
          <w:sz w:val="36"/>
          <w:szCs w:val="36"/>
        </w:rPr>
        <w:t xml:space="preserve"> Local artists, entrepreneurs, </w:t>
      </w:r>
      <w:r w:rsidR="00CD7354">
        <w:rPr>
          <w:rFonts w:ascii="Times New Roman" w:hAnsi="Times New Roman" w:cs="Times New Roman"/>
          <w:sz w:val="36"/>
          <w:szCs w:val="36"/>
        </w:rPr>
        <w:t>restaurants,</w:t>
      </w:r>
      <w:r w:rsidR="00032969">
        <w:rPr>
          <w:rFonts w:ascii="Times New Roman" w:hAnsi="Times New Roman" w:cs="Times New Roman"/>
          <w:sz w:val="36"/>
          <w:szCs w:val="36"/>
        </w:rPr>
        <w:t xml:space="preserve"> and</w:t>
      </w:r>
      <w:r>
        <w:rPr>
          <w:rFonts w:ascii="Times New Roman" w:hAnsi="Times New Roman" w:cs="Times New Roman"/>
          <w:sz w:val="36"/>
          <w:szCs w:val="36"/>
        </w:rPr>
        <w:t xml:space="preserve"> small business owners </w:t>
      </w:r>
      <w:r w:rsidR="00032969">
        <w:rPr>
          <w:rFonts w:ascii="Times New Roman" w:hAnsi="Times New Roman" w:cs="Times New Roman"/>
          <w:sz w:val="36"/>
          <w:szCs w:val="36"/>
        </w:rPr>
        <w:t>alike all have a stake in tourism.</w:t>
      </w:r>
    </w:p>
    <w:p w:rsidR="00032969" w:rsidRDefault="00032969" w:rsidP="00FB767B">
      <w:pPr>
        <w:shd w:val="clear" w:color="auto" w:fill="FFFFFF"/>
        <w:spacing w:after="0" w:line="327" w:lineRule="atLeast"/>
        <w:rPr>
          <w:rFonts w:ascii="Times New Roman" w:hAnsi="Times New Roman" w:cs="Times New Roman"/>
          <w:sz w:val="36"/>
          <w:szCs w:val="36"/>
        </w:rPr>
      </w:pPr>
    </w:p>
    <w:p w:rsidR="00032969" w:rsidRDefault="00032969" w:rsidP="00FB767B">
      <w:pPr>
        <w:shd w:val="clear" w:color="auto" w:fill="FFFFFF"/>
        <w:spacing w:after="0" w:line="327" w:lineRule="atLeast"/>
        <w:rPr>
          <w:rFonts w:ascii="Times New Roman" w:hAnsi="Times New Roman" w:cs="Times New Roman"/>
          <w:sz w:val="36"/>
          <w:szCs w:val="36"/>
        </w:rPr>
      </w:pPr>
      <w:r>
        <w:rPr>
          <w:rFonts w:ascii="Times New Roman" w:hAnsi="Times New Roman" w:cs="Times New Roman"/>
          <w:sz w:val="36"/>
          <w:szCs w:val="36"/>
        </w:rPr>
        <w:t>What benefits us benefits them, and we must work with them as partners to build on our past success, capitalize on our strengths and envision bold new initiatives to address our current challenges.</w:t>
      </w:r>
    </w:p>
    <w:p w:rsidR="00032969" w:rsidRDefault="00032969" w:rsidP="00FB767B">
      <w:pPr>
        <w:shd w:val="clear" w:color="auto" w:fill="FFFFFF"/>
        <w:spacing w:after="0" w:line="327" w:lineRule="atLeast"/>
        <w:rPr>
          <w:rFonts w:ascii="Times New Roman" w:hAnsi="Times New Roman" w:cs="Times New Roman"/>
          <w:sz w:val="36"/>
          <w:szCs w:val="36"/>
        </w:rPr>
      </w:pPr>
    </w:p>
    <w:p w:rsidR="00FB767B" w:rsidRDefault="00FB767B" w:rsidP="00FB767B">
      <w:pPr>
        <w:shd w:val="clear" w:color="auto" w:fill="FFFFFF"/>
        <w:spacing w:after="0" w:line="327" w:lineRule="atLeast"/>
        <w:rPr>
          <w:rFonts w:ascii="Times New Roman" w:hAnsi="Times New Roman" w:cs="Times New Roman"/>
          <w:sz w:val="36"/>
          <w:szCs w:val="36"/>
        </w:rPr>
      </w:pPr>
    </w:p>
    <w:p w:rsidR="00846047" w:rsidRPr="0035310F" w:rsidRDefault="00FB767B" w:rsidP="00A95A2A">
      <w:pPr>
        <w:shd w:val="clear" w:color="auto" w:fill="FFFFFF"/>
        <w:spacing w:after="0" w:line="327" w:lineRule="atLeast"/>
        <w:rPr>
          <w:rFonts w:ascii="Times New Roman" w:hAnsi="Times New Roman" w:cs="Times New Roman"/>
          <w:sz w:val="36"/>
          <w:szCs w:val="36"/>
        </w:rPr>
      </w:pPr>
      <w:r>
        <w:rPr>
          <w:rFonts w:ascii="Times New Roman" w:hAnsi="Times New Roman" w:cs="Times New Roman"/>
          <w:sz w:val="36"/>
          <w:szCs w:val="36"/>
        </w:rPr>
        <w:t>ENDS</w:t>
      </w:r>
    </w:p>
    <w:sectPr w:rsidR="00846047" w:rsidRPr="0035310F" w:rsidSect="00033EC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B0" w:rsidRDefault="008A15B0">
      <w:pPr>
        <w:spacing w:after="0" w:line="240" w:lineRule="auto"/>
      </w:pPr>
      <w:r>
        <w:separator/>
      </w:r>
    </w:p>
  </w:endnote>
  <w:endnote w:type="continuationSeparator" w:id="0">
    <w:p w:rsidR="008A15B0" w:rsidRDefault="008A1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403841"/>
      <w:docPartObj>
        <w:docPartGallery w:val="Page Numbers (Bottom of Page)"/>
        <w:docPartUnique/>
      </w:docPartObj>
    </w:sdtPr>
    <w:sdtEndPr>
      <w:rPr>
        <w:noProof/>
      </w:rPr>
    </w:sdtEndPr>
    <w:sdtContent>
      <w:p w:rsidR="00BE7DC1" w:rsidRDefault="003A5A28">
        <w:pPr>
          <w:pStyle w:val="Footer"/>
          <w:jc w:val="center"/>
        </w:pPr>
        <w:r>
          <w:fldChar w:fldCharType="begin"/>
        </w:r>
        <w:r>
          <w:instrText xml:space="preserve"> PAGE   \* MERGEFORMAT </w:instrText>
        </w:r>
        <w:r>
          <w:fldChar w:fldCharType="separate"/>
        </w:r>
        <w:r w:rsidR="00CD7354">
          <w:rPr>
            <w:noProof/>
          </w:rPr>
          <w:t>6</w:t>
        </w:r>
        <w:r>
          <w:rPr>
            <w:noProof/>
          </w:rPr>
          <w:fldChar w:fldCharType="end"/>
        </w:r>
      </w:p>
    </w:sdtContent>
  </w:sdt>
  <w:p w:rsidR="00BE7DC1" w:rsidRDefault="008A1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B0" w:rsidRDefault="008A15B0">
      <w:pPr>
        <w:spacing w:after="0" w:line="240" w:lineRule="auto"/>
      </w:pPr>
      <w:r>
        <w:separator/>
      </w:r>
    </w:p>
  </w:footnote>
  <w:footnote w:type="continuationSeparator" w:id="0">
    <w:p w:rsidR="008A15B0" w:rsidRDefault="008A15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733"/>
    <w:rsid w:val="00032969"/>
    <w:rsid w:val="00081E54"/>
    <w:rsid w:val="000B4E7E"/>
    <w:rsid w:val="000E43C6"/>
    <w:rsid w:val="00183EFA"/>
    <w:rsid w:val="002639B3"/>
    <w:rsid w:val="00273142"/>
    <w:rsid w:val="0034338D"/>
    <w:rsid w:val="0035310F"/>
    <w:rsid w:val="003A4EB4"/>
    <w:rsid w:val="003A5A28"/>
    <w:rsid w:val="003E701D"/>
    <w:rsid w:val="003E7AE4"/>
    <w:rsid w:val="003F076B"/>
    <w:rsid w:val="003F3F48"/>
    <w:rsid w:val="00401FC5"/>
    <w:rsid w:val="004038B8"/>
    <w:rsid w:val="004079EE"/>
    <w:rsid w:val="004110F2"/>
    <w:rsid w:val="0049100A"/>
    <w:rsid w:val="004C7E62"/>
    <w:rsid w:val="004F09DF"/>
    <w:rsid w:val="005612EC"/>
    <w:rsid w:val="006469DF"/>
    <w:rsid w:val="00676A53"/>
    <w:rsid w:val="00681ADC"/>
    <w:rsid w:val="0071235D"/>
    <w:rsid w:val="0076796C"/>
    <w:rsid w:val="007679D2"/>
    <w:rsid w:val="00776733"/>
    <w:rsid w:val="007D5116"/>
    <w:rsid w:val="007F0CCA"/>
    <w:rsid w:val="00800972"/>
    <w:rsid w:val="00836ED0"/>
    <w:rsid w:val="00841849"/>
    <w:rsid w:val="008A15B0"/>
    <w:rsid w:val="008D44B5"/>
    <w:rsid w:val="008E3AF7"/>
    <w:rsid w:val="009C0409"/>
    <w:rsid w:val="009C10DE"/>
    <w:rsid w:val="009E1711"/>
    <w:rsid w:val="00A10AA9"/>
    <w:rsid w:val="00A44180"/>
    <w:rsid w:val="00A77376"/>
    <w:rsid w:val="00A95A2A"/>
    <w:rsid w:val="00B125CD"/>
    <w:rsid w:val="00B657A4"/>
    <w:rsid w:val="00B82D4F"/>
    <w:rsid w:val="00B92983"/>
    <w:rsid w:val="00BB6686"/>
    <w:rsid w:val="00C420FA"/>
    <w:rsid w:val="00C87173"/>
    <w:rsid w:val="00C927E5"/>
    <w:rsid w:val="00CD7354"/>
    <w:rsid w:val="00D16323"/>
    <w:rsid w:val="00D35831"/>
    <w:rsid w:val="00D82D0D"/>
    <w:rsid w:val="00DF1743"/>
    <w:rsid w:val="00DF3131"/>
    <w:rsid w:val="00E06D76"/>
    <w:rsid w:val="00E936D8"/>
    <w:rsid w:val="00F01E64"/>
    <w:rsid w:val="00F44998"/>
    <w:rsid w:val="00F46976"/>
    <w:rsid w:val="00F75198"/>
    <w:rsid w:val="00F90ADC"/>
    <w:rsid w:val="00FB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6733"/>
    <w:pPr>
      <w:tabs>
        <w:tab w:val="center" w:pos="4680"/>
        <w:tab w:val="right" w:pos="9360"/>
      </w:tabs>
      <w:spacing w:after="0" w:line="240" w:lineRule="auto"/>
    </w:pPr>
    <w:rPr>
      <w:rFonts w:ascii="Calibri" w:eastAsia="Times New Roman" w:hAnsi="Calibri" w:cs="Calibri"/>
    </w:rPr>
  </w:style>
  <w:style w:type="character" w:customStyle="1" w:styleId="FooterChar">
    <w:name w:val="Footer Char"/>
    <w:basedOn w:val="DefaultParagraphFont"/>
    <w:link w:val="Footer"/>
    <w:uiPriority w:val="99"/>
    <w:rsid w:val="00776733"/>
    <w:rPr>
      <w:rFonts w:ascii="Calibri" w:eastAsia="Times New Roman" w:hAnsi="Calibri" w:cs="Calibri"/>
    </w:rPr>
  </w:style>
  <w:style w:type="paragraph" w:styleId="BalloonText">
    <w:name w:val="Balloon Text"/>
    <w:basedOn w:val="Normal"/>
    <w:link w:val="BalloonTextChar"/>
    <w:uiPriority w:val="99"/>
    <w:semiHidden/>
    <w:unhideWhenUsed/>
    <w:rsid w:val="00776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733"/>
    <w:rPr>
      <w:rFonts w:ascii="Tahoma" w:hAnsi="Tahoma" w:cs="Tahoma"/>
      <w:sz w:val="16"/>
      <w:szCs w:val="16"/>
    </w:rPr>
  </w:style>
  <w:style w:type="character" w:styleId="CommentReference">
    <w:name w:val="annotation reference"/>
    <w:basedOn w:val="DefaultParagraphFont"/>
    <w:uiPriority w:val="99"/>
    <w:semiHidden/>
    <w:unhideWhenUsed/>
    <w:rsid w:val="003A4EB4"/>
    <w:rPr>
      <w:sz w:val="16"/>
      <w:szCs w:val="16"/>
    </w:rPr>
  </w:style>
  <w:style w:type="paragraph" w:styleId="CommentText">
    <w:name w:val="annotation text"/>
    <w:basedOn w:val="Normal"/>
    <w:link w:val="CommentTextChar"/>
    <w:uiPriority w:val="99"/>
    <w:semiHidden/>
    <w:unhideWhenUsed/>
    <w:rsid w:val="003A4EB4"/>
    <w:pPr>
      <w:spacing w:line="240" w:lineRule="auto"/>
    </w:pPr>
    <w:rPr>
      <w:sz w:val="20"/>
      <w:szCs w:val="20"/>
    </w:rPr>
  </w:style>
  <w:style w:type="character" w:customStyle="1" w:styleId="CommentTextChar">
    <w:name w:val="Comment Text Char"/>
    <w:basedOn w:val="DefaultParagraphFont"/>
    <w:link w:val="CommentText"/>
    <w:uiPriority w:val="99"/>
    <w:semiHidden/>
    <w:rsid w:val="003A4EB4"/>
    <w:rPr>
      <w:sz w:val="20"/>
      <w:szCs w:val="20"/>
    </w:rPr>
  </w:style>
  <w:style w:type="paragraph" w:styleId="CommentSubject">
    <w:name w:val="annotation subject"/>
    <w:basedOn w:val="CommentText"/>
    <w:next w:val="CommentText"/>
    <w:link w:val="CommentSubjectChar"/>
    <w:uiPriority w:val="99"/>
    <w:semiHidden/>
    <w:unhideWhenUsed/>
    <w:rsid w:val="003A4EB4"/>
    <w:rPr>
      <w:b/>
      <w:bCs/>
    </w:rPr>
  </w:style>
  <w:style w:type="character" w:customStyle="1" w:styleId="CommentSubjectChar">
    <w:name w:val="Comment Subject Char"/>
    <w:basedOn w:val="CommentTextChar"/>
    <w:link w:val="CommentSubject"/>
    <w:uiPriority w:val="99"/>
    <w:semiHidden/>
    <w:rsid w:val="003A4EB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6733"/>
    <w:pPr>
      <w:tabs>
        <w:tab w:val="center" w:pos="4680"/>
        <w:tab w:val="right" w:pos="9360"/>
      </w:tabs>
      <w:spacing w:after="0" w:line="240" w:lineRule="auto"/>
    </w:pPr>
    <w:rPr>
      <w:rFonts w:ascii="Calibri" w:eastAsia="Times New Roman" w:hAnsi="Calibri" w:cs="Calibri"/>
    </w:rPr>
  </w:style>
  <w:style w:type="character" w:customStyle="1" w:styleId="FooterChar">
    <w:name w:val="Footer Char"/>
    <w:basedOn w:val="DefaultParagraphFont"/>
    <w:link w:val="Footer"/>
    <w:uiPriority w:val="99"/>
    <w:rsid w:val="00776733"/>
    <w:rPr>
      <w:rFonts w:ascii="Calibri" w:eastAsia="Times New Roman" w:hAnsi="Calibri" w:cs="Calibri"/>
    </w:rPr>
  </w:style>
  <w:style w:type="paragraph" w:styleId="BalloonText">
    <w:name w:val="Balloon Text"/>
    <w:basedOn w:val="Normal"/>
    <w:link w:val="BalloonTextChar"/>
    <w:uiPriority w:val="99"/>
    <w:semiHidden/>
    <w:unhideWhenUsed/>
    <w:rsid w:val="00776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733"/>
    <w:rPr>
      <w:rFonts w:ascii="Tahoma" w:hAnsi="Tahoma" w:cs="Tahoma"/>
      <w:sz w:val="16"/>
      <w:szCs w:val="16"/>
    </w:rPr>
  </w:style>
  <w:style w:type="character" w:styleId="CommentReference">
    <w:name w:val="annotation reference"/>
    <w:basedOn w:val="DefaultParagraphFont"/>
    <w:uiPriority w:val="99"/>
    <w:semiHidden/>
    <w:unhideWhenUsed/>
    <w:rsid w:val="003A4EB4"/>
    <w:rPr>
      <w:sz w:val="16"/>
      <w:szCs w:val="16"/>
    </w:rPr>
  </w:style>
  <w:style w:type="paragraph" w:styleId="CommentText">
    <w:name w:val="annotation text"/>
    <w:basedOn w:val="Normal"/>
    <w:link w:val="CommentTextChar"/>
    <w:uiPriority w:val="99"/>
    <w:semiHidden/>
    <w:unhideWhenUsed/>
    <w:rsid w:val="003A4EB4"/>
    <w:pPr>
      <w:spacing w:line="240" w:lineRule="auto"/>
    </w:pPr>
    <w:rPr>
      <w:sz w:val="20"/>
      <w:szCs w:val="20"/>
    </w:rPr>
  </w:style>
  <w:style w:type="character" w:customStyle="1" w:styleId="CommentTextChar">
    <w:name w:val="Comment Text Char"/>
    <w:basedOn w:val="DefaultParagraphFont"/>
    <w:link w:val="CommentText"/>
    <w:uiPriority w:val="99"/>
    <w:semiHidden/>
    <w:rsid w:val="003A4EB4"/>
    <w:rPr>
      <w:sz w:val="20"/>
      <w:szCs w:val="20"/>
    </w:rPr>
  </w:style>
  <w:style w:type="paragraph" w:styleId="CommentSubject">
    <w:name w:val="annotation subject"/>
    <w:basedOn w:val="CommentText"/>
    <w:next w:val="CommentText"/>
    <w:link w:val="CommentSubjectChar"/>
    <w:uiPriority w:val="99"/>
    <w:semiHidden/>
    <w:unhideWhenUsed/>
    <w:rsid w:val="003A4EB4"/>
    <w:rPr>
      <w:b/>
      <w:bCs/>
    </w:rPr>
  </w:style>
  <w:style w:type="character" w:customStyle="1" w:styleId="CommentSubjectChar">
    <w:name w:val="Comment Subject Char"/>
    <w:basedOn w:val="CommentTextChar"/>
    <w:link w:val="CommentSubject"/>
    <w:uiPriority w:val="99"/>
    <w:semiHidden/>
    <w:rsid w:val="003A4E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0F7AF-B68F-4D40-AA7A-F842DEE43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JohnRose</dc:creator>
  <cp:lastModifiedBy>Bevan</cp:lastModifiedBy>
  <cp:revision>2</cp:revision>
  <cp:lastPrinted>2014-02-05T12:33:00Z</cp:lastPrinted>
  <dcterms:created xsi:type="dcterms:W3CDTF">2014-02-10T10:39:00Z</dcterms:created>
  <dcterms:modified xsi:type="dcterms:W3CDTF">2014-02-10T10:39:00Z</dcterms:modified>
</cp:coreProperties>
</file>