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2A" w:rsidRDefault="00785962" w:rsidP="006732D5">
      <w:pPr>
        <w:jc w:val="center"/>
      </w:pPr>
      <w:r>
        <w:rPr>
          <w:noProof/>
        </w:rPr>
        <w:drawing>
          <wp:inline distT="0" distB="0" distL="0" distR="0">
            <wp:extent cx="2571750" cy="828675"/>
            <wp:effectExtent l="0" t="0" r="0" b="9525"/>
            <wp:docPr id="1" name="Picture 1" descr="CHTAEFSpelle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TAEFSpelledou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828675"/>
                    </a:xfrm>
                    <a:prstGeom prst="rect">
                      <a:avLst/>
                    </a:prstGeom>
                    <a:noFill/>
                    <a:ln>
                      <a:noFill/>
                    </a:ln>
                  </pic:spPr>
                </pic:pic>
              </a:graphicData>
            </a:graphic>
          </wp:inline>
        </w:drawing>
      </w:r>
    </w:p>
    <w:p w:rsidR="006732D5" w:rsidRPr="00700D86" w:rsidRDefault="006732D5" w:rsidP="006732D5">
      <w:pPr>
        <w:jc w:val="center"/>
      </w:pPr>
    </w:p>
    <w:p w:rsidR="00F900DC" w:rsidRPr="00F900DC" w:rsidRDefault="00F900DC" w:rsidP="00F900DC">
      <w:pPr>
        <w:pStyle w:val="Header"/>
        <w:tabs>
          <w:tab w:val="clear" w:pos="4320"/>
          <w:tab w:val="clear" w:pos="8640"/>
        </w:tabs>
        <w:rPr>
          <w:b/>
          <w:bCs/>
          <w:u w:val="single"/>
        </w:rPr>
      </w:pPr>
      <w:r w:rsidRPr="00F900DC">
        <w:rPr>
          <w:b/>
          <w:bCs/>
          <w:u w:val="single"/>
        </w:rPr>
        <w:t>MEDIA CONTACTS:</w:t>
      </w:r>
    </w:p>
    <w:p w:rsidR="00F900DC" w:rsidRPr="00F900DC" w:rsidRDefault="00F900DC" w:rsidP="00F900DC">
      <w:pPr>
        <w:pStyle w:val="Header"/>
        <w:tabs>
          <w:tab w:val="clear" w:pos="4320"/>
          <w:tab w:val="clear" w:pos="8640"/>
          <w:tab w:val="left" w:pos="1830"/>
        </w:tabs>
      </w:pPr>
      <w:r w:rsidRPr="00F900DC">
        <w:t>KTCpr</w:t>
      </w:r>
    </w:p>
    <w:p w:rsidR="0000563B" w:rsidRPr="00F900DC" w:rsidRDefault="0000563B" w:rsidP="0000563B">
      <w:pPr>
        <w:pStyle w:val="Header"/>
        <w:tabs>
          <w:tab w:val="clear" w:pos="4320"/>
          <w:tab w:val="clear" w:pos="8640"/>
        </w:tabs>
      </w:pPr>
      <w:r w:rsidRPr="00F900DC">
        <w:t>Telephone: 516-594-4100</w:t>
      </w:r>
    </w:p>
    <w:p w:rsidR="00F900DC" w:rsidRDefault="0000563B" w:rsidP="0000563B">
      <w:r w:rsidRPr="00F900DC">
        <w:t>Theresa M. Oakes</w:t>
      </w:r>
      <w:r>
        <w:t xml:space="preserve"> </w:t>
      </w:r>
      <w:r w:rsidR="00F900DC" w:rsidRPr="00F900DC">
        <w:t xml:space="preserve">/ </w:t>
      </w:r>
      <w:hyperlink r:id="rId9" w:history="1">
        <w:r w:rsidR="00F900DC" w:rsidRPr="00F900DC">
          <w:rPr>
            <w:rStyle w:val="Hyperlink"/>
            <w:color w:val="auto"/>
            <w:u w:val="none"/>
          </w:rPr>
          <w:t>T.Oakes@KTCpr.com</w:t>
        </w:r>
      </w:hyperlink>
    </w:p>
    <w:p w:rsidR="00AE436B" w:rsidRPr="00F900DC" w:rsidRDefault="00AE436B" w:rsidP="00AE436B">
      <w:r w:rsidRPr="00F900DC">
        <w:t>Josh Kahn</w:t>
      </w:r>
      <w:r>
        <w:t xml:space="preserve"> </w:t>
      </w:r>
      <w:r w:rsidRPr="00F900DC">
        <w:t>/</w:t>
      </w:r>
      <w:r>
        <w:t xml:space="preserve"> </w:t>
      </w:r>
      <w:hyperlink r:id="rId10" w:history="1">
        <w:r w:rsidRPr="00F900DC">
          <w:rPr>
            <w:rStyle w:val="Hyperlink"/>
            <w:color w:val="auto"/>
            <w:u w:val="none"/>
          </w:rPr>
          <w:t>J.Kahn@KTCpr.com</w:t>
        </w:r>
      </w:hyperlink>
    </w:p>
    <w:p w:rsidR="00697D33" w:rsidRDefault="00CB3815" w:rsidP="00697D33">
      <w:r>
        <w:t>#</w:t>
      </w:r>
      <w:r w:rsidR="00E86D98">
        <w:t>1102</w:t>
      </w:r>
    </w:p>
    <w:p w:rsidR="00054097" w:rsidRDefault="00EF2CD1" w:rsidP="00EF2CD1">
      <w:pPr>
        <w:spacing w:line="360" w:lineRule="auto"/>
        <w:jc w:val="center"/>
        <w:rPr>
          <w:b/>
          <w:sz w:val="28"/>
          <w:szCs w:val="28"/>
        </w:rPr>
      </w:pPr>
      <w:r>
        <w:br/>
      </w:r>
      <w:r w:rsidR="00830F18">
        <w:rPr>
          <w:b/>
          <w:sz w:val="28"/>
          <w:szCs w:val="28"/>
        </w:rPr>
        <w:t xml:space="preserve">CHTA EDUCATION FOUNDATION </w:t>
      </w:r>
      <w:r w:rsidR="000169D8">
        <w:rPr>
          <w:b/>
          <w:sz w:val="28"/>
          <w:szCs w:val="28"/>
        </w:rPr>
        <w:t>AWARDS</w:t>
      </w:r>
      <w:r w:rsidR="00127464">
        <w:rPr>
          <w:b/>
          <w:sz w:val="28"/>
          <w:szCs w:val="28"/>
        </w:rPr>
        <w:t xml:space="preserve"> </w:t>
      </w:r>
      <w:r w:rsidR="00054097">
        <w:rPr>
          <w:b/>
          <w:sz w:val="28"/>
          <w:szCs w:val="28"/>
        </w:rPr>
        <w:t xml:space="preserve">RECORD </w:t>
      </w:r>
      <w:r w:rsidR="00830F18">
        <w:rPr>
          <w:b/>
          <w:sz w:val="28"/>
          <w:szCs w:val="28"/>
        </w:rPr>
        <w:t>US</w:t>
      </w:r>
      <w:r w:rsidR="00830F18" w:rsidRPr="00FE52C0">
        <w:rPr>
          <w:b/>
          <w:sz w:val="28"/>
          <w:szCs w:val="28"/>
        </w:rPr>
        <w:t>$</w:t>
      </w:r>
      <w:r w:rsidR="00054097">
        <w:rPr>
          <w:b/>
          <w:sz w:val="28"/>
          <w:szCs w:val="28"/>
        </w:rPr>
        <w:t>141,800</w:t>
      </w:r>
    </w:p>
    <w:p w:rsidR="00EF2CD1" w:rsidRDefault="00830F18" w:rsidP="00EF2CD1">
      <w:pPr>
        <w:spacing w:line="360" w:lineRule="auto"/>
        <w:jc w:val="center"/>
        <w:rPr>
          <w:b/>
          <w:sz w:val="28"/>
          <w:szCs w:val="28"/>
        </w:rPr>
      </w:pPr>
      <w:r>
        <w:rPr>
          <w:b/>
          <w:sz w:val="28"/>
          <w:szCs w:val="28"/>
        </w:rPr>
        <w:t xml:space="preserve">IN SCHOLARSHIPS TO </w:t>
      </w:r>
      <w:r w:rsidR="00054097">
        <w:rPr>
          <w:b/>
          <w:sz w:val="28"/>
          <w:szCs w:val="28"/>
        </w:rPr>
        <w:t>36 CARIBBEAN NATIONALS</w:t>
      </w:r>
    </w:p>
    <w:p w:rsidR="00830F18" w:rsidRPr="00830F18" w:rsidRDefault="00830F18" w:rsidP="00EF2CD1">
      <w:pPr>
        <w:spacing w:line="360" w:lineRule="auto"/>
        <w:jc w:val="center"/>
        <w:rPr>
          <w:b/>
          <w:i/>
        </w:rPr>
      </w:pPr>
      <w:r>
        <w:rPr>
          <w:b/>
          <w:i/>
        </w:rPr>
        <w:t>Recipients Pursuing Higher Education, Professional Development in Hospitality &amp; Tourism</w:t>
      </w:r>
    </w:p>
    <w:p w:rsidR="004670F8" w:rsidRDefault="000C4CF2" w:rsidP="000A4762">
      <w:pPr>
        <w:spacing w:line="360" w:lineRule="auto"/>
        <w:rPr>
          <w:noProof/>
          <w:lang w:val="en-GB"/>
        </w:rPr>
      </w:pPr>
      <w:r w:rsidRPr="00700D86">
        <w:tab/>
      </w:r>
      <w:r w:rsidR="003C2E5A">
        <w:t>MIAMI, FL</w:t>
      </w:r>
      <w:r w:rsidR="0042117C">
        <w:rPr>
          <w:noProof/>
          <w:lang w:val="en-GB"/>
        </w:rPr>
        <w:t xml:space="preserve"> </w:t>
      </w:r>
      <w:r w:rsidR="00830F18">
        <w:rPr>
          <w:noProof/>
          <w:lang w:val="en-GB"/>
        </w:rPr>
        <w:t>(</w:t>
      </w:r>
      <w:r w:rsidR="00054097">
        <w:rPr>
          <w:noProof/>
          <w:lang w:val="en-GB"/>
        </w:rPr>
        <w:t>June 1</w:t>
      </w:r>
      <w:r w:rsidR="00E86D98">
        <w:rPr>
          <w:noProof/>
          <w:lang w:val="en-GB"/>
        </w:rPr>
        <w:t>9</w:t>
      </w:r>
      <w:r w:rsidR="00054097">
        <w:rPr>
          <w:noProof/>
          <w:lang w:val="en-GB"/>
        </w:rPr>
        <w:t>,</w:t>
      </w:r>
      <w:r w:rsidR="00830F18">
        <w:rPr>
          <w:noProof/>
          <w:lang w:val="en-GB"/>
        </w:rPr>
        <w:t xml:space="preserve"> 201</w:t>
      </w:r>
      <w:r w:rsidR="00054097">
        <w:rPr>
          <w:noProof/>
          <w:lang w:val="en-GB"/>
        </w:rPr>
        <w:t>5</w:t>
      </w:r>
      <w:r w:rsidR="00830F18">
        <w:rPr>
          <w:noProof/>
          <w:lang w:val="en-GB"/>
        </w:rPr>
        <w:t xml:space="preserve">) </w:t>
      </w:r>
      <w:r w:rsidR="008856F6" w:rsidRPr="0013315E">
        <w:rPr>
          <w:noProof/>
          <w:lang w:val="en-GB"/>
        </w:rPr>
        <w:t xml:space="preserve">– </w:t>
      </w:r>
      <w:r w:rsidR="00830F18">
        <w:rPr>
          <w:noProof/>
          <w:lang w:val="en-GB"/>
        </w:rPr>
        <w:t xml:space="preserve">The </w:t>
      </w:r>
      <w:r w:rsidR="000A4762">
        <w:rPr>
          <w:noProof/>
          <w:lang w:val="en-GB"/>
        </w:rPr>
        <w:t>C</w:t>
      </w:r>
      <w:r w:rsidR="00830F18">
        <w:rPr>
          <w:noProof/>
          <w:lang w:val="en-GB"/>
        </w:rPr>
        <w:t xml:space="preserve">aribbean </w:t>
      </w:r>
      <w:r w:rsidR="000A4762">
        <w:rPr>
          <w:noProof/>
          <w:lang w:val="en-GB"/>
        </w:rPr>
        <w:t>H</w:t>
      </w:r>
      <w:r w:rsidR="00830F18">
        <w:rPr>
          <w:noProof/>
          <w:lang w:val="en-GB"/>
        </w:rPr>
        <w:t xml:space="preserve">otel and Tourism </w:t>
      </w:r>
      <w:r w:rsidR="000A4762">
        <w:rPr>
          <w:noProof/>
          <w:lang w:val="en-GB"/>
        </w:rPr>
        <w:t>A</w:t>
      </w:r>
      <w:r w:rsidR="00830F18">
        <w:rPr>
          <w:noProof/>
          <w:lang w:val="en-GB"/>
        </w:rPr>
        <w:t xml:space="preserve">ssociation </w:t>
      </w:r>
      <w:r w:rsidR="000A4762">
        <w:rPr>
          <w:noProof/>
          <w:lang w:val="en-GB"/>
        </w:rPr>
        <w:t>Education Foundation (CHTA</w:t>
      </w:r>
      <w:r w:rsidR="000A4762" w:rsidRPr="00597873">
        <w:rPr>
          <w:noProof/>
          <w:lang w:val="en-GB"/>
        </w:rPr>
        <w:t>EF</w:t>
      </w:r>
      <w:r w:rsidR="000A4762">
        <w:rPr>
          <w:noProof/>
          <w:lang w:val="en-GB"/>
        </w:rPr>
        <w:t>)</w:t>
      </w:r>
      <w:r w:rsidR="00F57760">
        <w:rPr>
          <w:noProof/>
          <w:lang w:val="en-GB"/>
        </w:rPr>
        <w:t xml:space="preserve"> </w:t>
      </w:r>
      <w:r w:rsidR="0042117C">
        <w:rPr>
          <w:noProof/>
          <w:lang w:val="en-GB"/>
        </w:rPr>
        <w:t xml:space="preserve">has </w:t>
      </w:r>
      <w:r w:rsidR="00830F18">
        <w:rPr>
          <w:noProof/>
          <w:lang w:val="en-GB"/>
        </w:rPr>
        <w:t xml:space="preserve">awarded </w:t>
      </w:r>
      <w:r w:rsidR="00054097">
        <w:rPr>
          <w:noProof/>
          <w:lang w:val="en-GB"/>
        </w:rPr>
        <w:t xml:space="preserve">a record number of scholarships to </w:t>
      </w:r>
      <w:r w:rsidR="009845E8">
        <w:rPr>
          <w:noProof/>
          <w:lang w:val="en-GB"/>
        </w:rPr>
        <w:t>36 C</w:t>
      </w:r>
      <w:r w:rsidR="00054097">
        <w:rPr>
          <w:noProof/>
          <w:lang w:val="en-GB"/>
        </w:rPr>
        <w:t>aribbean-based students</w:t>
      </w:r>
      <w:r w:rsidR="009845E8">
        <w:rPr>
          <w:noProof/>
          <w:lang w:val="en-GB"/>
        </w:rPr>
        <w:t xml:space="preserve"> for a total of </w:t>
      </w:r>
      <w:r w:rsidR="0042117C">
        <w:rPr>
          <w:noProof/>
          <w:lang w:val="en-GB"/>
        </w:rPr>
        <w:t>US</w:t>
      </w:r>
      <w:r w:rsidR="00FE52C0">
        <w:rPr>
          <w:noProof/>
          <w:lang w:val="en-GB"/>
        </w:rPr>
        <w:t>$</w:t>
      </w:r>
      <w:r w:rsidR="00054097">
        <w:rPr>
          <w:noProof/>
          <w:lang w:val="en-GB"/>
        </w:rPr>
        <w:t>141,800</w:t>
      </w:r>
      <w:r w:rsidR="00FE52C0">
        <w:rPr>
          <w:noProof/>
          <w:lang w:val="en-GB"/>
        </w:rPr>
        <w:t xml:space="preserve"> </w:t>
      </w:r>
      <w:r w:rsidR="005517A0">
        <w:rPr>
          <w:noProof/>
          <w:lang w:val="en-GB"/>
        </w:rPr>
        <w:t>in funding</w:t>
      </w:r>
      <w:r w:rsidR="0042117C">
        <w:rPr>
          <w:noProof/>
          <w:lang w:val="en-GB"/>
        </w:rPr>
        <w:t xml:space="preserve"> to </w:t>
      </w:r>
      <w:r w:rsidR="009845E8">
        <w:rPr>
          <w:noProof/>
          <w:lang w:val="en-GB"/>
        </w:rPr>
        <w:t>enable</w:t>
      </w:r>
      <w:r w:rsidR="00830F18">
        <w:rPr>
          <w:noProof/>
          <w:lang w:val="en-GB"/>
        </w:rPr>
        <w:t xml:space="preserve"> Caribbean nationals </w:t>
      </w:r>
      <w:r w:rsidR="009845E8">
        <w:rPr>
          <w:noProof/>
          <w:lang w:val="en-GB"/>
        </w:rPr>
        <w:t xml:space="preserve">to </w:t>
      </w:r>
      <w:r w:rsidR="004670F8">
        <w:rPr>
          <w:noProof/>
          <w:lang w:val="en-GB"/>
        </w:rPr>
        <w:t>pursu</w:t>
      </w:r>
      <w:r w:rsidR="009845E8">
        <w:rPr>
          <w:noProof/>
          <w:lang w:val="en-GB"/>
        </w:rPr>
        <w:t>e</w:t>
      </w:r>
      <w:r w:rsidR="004670F8">
        <w:rPr>
          <w:noProof/>
          <w:lang w:val="en-GB"/>
        </w:rPr>
        <w:t xml:space="preserve"> a higher education in hospitality and tourism </w:t>
      </w:r>
      <w:r w:rsidR="009845E8">
        <w:rPr>
          <w:noProof/>
          <w:lang w:val="en-GB"/>
        </w:rPr>
        <w:t>fields</w:t>
      </w:r>
      <w:r w:rsidR="0042117C">
        <w:rPr>
          <w:noProof/>
          <w:lang w:val="en-GB"/>
        </w:rPr>
        <w:t>.</w:t>
      </w:r>
    </w:p>
    <w:p w:rsidR="0058601C" w:rsidRDefault="00870555" w:rsidP="000A4762">
      <w:pPr>
        <w:spacing w:line="360" w:lineRule="auto"/>
        <w:rPr>
          <w:noProof/>
          <w:lang w:val="en-GB"/>
        </w:rPr>
      </w:pPr>
      <w:r>
        <w:rPr>
          <w:noProof/>
          <w:lang w:val="en-GB"/>
        </w:rPr>
        <w:tab/>
      </w:r>
      <w:r w:rsidR="0013000D">
        <w:rPr>
          <w:noProof/>
          <w:lang w:val="en-GB"/>
        </w:rPr>
        <w:t>“</w:t>
      </w:r>
      <w:r>
        <w:rPr>
          <w:noProof/>
          <w:lang w:val="en-GB"/>
        </w:rPr>
        <w:t>This year</w:t>
      </w:r>
      <w:r w:rsidR="0013000D">
        <w:rPr>
          <w:noProof/>
          <w:lang w:val="en-GB"/>
        </w:rPr>
        <w:t>’</w:t>
      </w:r>
      <w:r>
        <w:rPr>
          <w:noProof/>
          <w:lang w:val="en-GB"/>
        </w:rPr>
        <w:t xml:space="preserve">s applicant pool was </w:t>
      </w:r>
      <w:r w:rsidR="009845E8">
        <w:rPr>
          <w:noProof/>
          <w:lang w:val="en-GB"/>
        </w:rPr>
        <w:t>so strong that the Board of Trustees had a difficult time in choosing who to provide funding for scholarships</w:t>
      </w:r>
      <w:r w:rsidR="005517A0">
        <w:rPr>
          <w:noProof/>
          <w:lang w:val="en-GB"/>
        </w:rPr>
        <w:t>," said Richard S. Kahn, chairman of CHTAEF.</w:t>
      </w:r>
      <w:r w:rsidR="009845E8">
        <w:rPr>
          <w:noProof/>
          <w:lang w:val="en-GB"/>
        </w:rPr>
        <w:t xml:space="preserve">  </w:t>
      </w:r>
      <w:r w:rsidR="005517A0">
        <w:rPr>
          <w:noProof/>
          <w:lang w:val="en-GB"/>
        </w:rPr>
        <w:t>"</w:t>
      </w:r>
      <w:r w:rsidR="009845E8">
        <w:rPr>
          <w:noProof/>
          <w:lang w:val="en-GB"/>
        </w:rPr>
        <w:t xml:space="preserve">Most of the 85 applicants </w:t>
      </w:r>
      <w:bookmarkStart w:id="0" w:name="_GoBack"/>
      <w:bookmarkEnd w:id="0"/>
      <w:r w:rsidR="003C2E5A">
        <w:rPr>
          <w:noProof/>
          <w:lang w:val="en-GB"/>
        </w:rPr>
        <w:t>deserve</w:t>
      </w:r>
      <w:r w:rsidR="009845E8">
        <w:rPr>
          <w:noProof/>
          <w:lang w:val="en-GB"/>
        </w:rPr>
        <w:t>d</w:t>
      </w:r>
      <w:r w:rsidR="003C2E5A">
        <w:rPr>
          <w:noProof/>
          <w:lang w:val="en-GB"/>
        </w:rPr>
        <w:t xml:space="preserve"> to receive funds towards their education</w:t>
      </w:r>
      <w:r w:rsidR="0013000D">
        <w:rPr>
          <w:noProof/>
          <w:lang w:val="en-GB"/>
        </w:rPr>
        <w:t xml:space="preserve"> s</w:t>
      </w:r>
      <w:r w:rsidR="0058601C">
        <w:rPr>
          <w:noProof/>
          <w:lang w:val="en-GB"/>
        </w:rPr>
        <w:t>o they may become productive</w:t>
      </w:r>
      <w:r>
        <w:rPr>
          <w:noProof/>
          <w:lang w:val="en-GB"/>
        </w:rPr>
        <w:t xml:space="preserve"> </w:t>
      </w:r>
      <w:r w:rsidR="0058601C">
        <w:rPr>
          <w:noProof/>
          <w:lang w:val="en-GB"/>
        </w:rPr>
        <w:t>individuals working in the vital Caribbean hospitality industry</w:t>
      </w:r>
      <w:r w:rsidR="0013000D">
        <w:rPr>
          <w:noProof/>
          <w:lang w:val="en-GB"/>
        </w:rPr>
        <w:t>,”</w:t>
      </w:r>
      <w:r>
        <w:rPr>
          <w:noProof/>
          <w:lang w:val="en-GB"/>
        </w:rPr>
        <w:t xml:space="preserve"> </w:t>
      </w:r>
      <w:r w:rsidR="005517A0">
        <w:rPr>
          <w:noProof/>
          <w:lang w:val="en-GB"/>
        </w:rPr>
        <w:t>Kahn said, adding:</w:t>
      </w:r>
    </w:p>
    <w:p w:rsidR="0058601C" w:rsidRDefault="0058601C" w:rsidP="0058601C">
      <w:pPr>
        <w:spacing w:line="360" w:lineRule="auto"/>
        <w:ind w:firstLine="720"/>
        <w:rPr>
          <w:noProof/>
          <w:lang w:val="en-GB"/>
        </w:rPr>
      </w:pPr>
      <w:r>
        <w:rPr>
          <w:noProof/>
          <w:lang w:val="en-GB"/>
        </w:rPr>
        <w:t>“We are only limited by the funds we’ve been able to generate from corporate donors such as Interval Internati</w:t>
      </w:r>
      <w:r w:rsidR="0013000D">
        <w:rPr>
          <w:noProof/>
          <w:lang w:val="en-GB"/>
        </w:rPr>
        <w:t>onal</w:t>
      </w:r>
      <w:r w:rsidR="005517A0">
        <w:rPr>
          <w:noProof/>
          <w:lang w:val="en-GB"/>
        </w:rPr>
        <w:t xml:space="preserve"> and</w:t>
      </w:r>
      <w:r w:rsidR="0013000D">
        <w:rPr>
          <w:noProof/>
          <w:lang w:val="en-GB"/>
        </w:rPr>
        <w:t xml:space="preserve"> Virgin Holidays </w:t>
      </w:r>
      <w:r>
        <w:rPr>
          <w:noProof/>
          <w:lang w:val="en-GB"/>
        </w:rPr>
        <w:t xml:space="preserve">as well as </w:t>
      </w:r>
      <w:r w:rsidRPr="0013000D">
        <w:rPr>
          <w:i/>
          <w:noProof/>
          <w:lang w:val="en-GB"/>
        </w:rPr>
        <w:t>The New York Times</w:t>
      </w:r>
      <w:r>
        <w:rPr>
          <w:noProof/>
          <w:lang w:val="en-GB"/>
        </w:rPr>
        <w:t xml:space="preserve"> Travel Show auction where hotel stays are donated from across the Caribbean</w:t>
      </w:r>
      <w:r w:rsidR="005517A0">
        <w:rPr>
          <w:noProof/>
          <w:lang w:val="en-GB"/>
        </w:rPr>
        <w:t xml:space="preserve"> and purchased by consumers thereby providing funds for scholarships.</w:t>
      </w:r>
    </w:p>
    <w:p w:rsidR="00C40F46" w:rsidRDefault="0013000D" w:rsidP="0058601C">
      <w:pPr>
        <w:spacing w:line="360" w:lineRule="auto"/>
        <w:ind w:firstLine="720"/>
        <w:rPr>
          <w:noProof/>
          <w:lang w:val="en-GB"/>
        </w:rPr>
      </w:pPr>
      <w:r>
        <w:rPr>
          <w:noProof/>
          <w:lang w:val="en-GB"/>
        </w:rPr>
        <w:t>“</w:t>
      </w:r>
      <w:r w:rsidR="00870555">
        <w:rPr>
          <w:noProof/>
          <w:lang w:val="en-GB"/>
        </w:rPr>
        <w:t>We congratulate all of our scholarship r</w:t>
      </w:r>
      <w:r w:rsidR="005517A0">
        <w:rPr>
          <w:noProof/>
          <w:lang w:val="en-GB"/>
        </w:rPr>
        <w:t>ecipients and thank our generou</w:t>
      </w:r>
      <w:r w:rsidR="00870555">
        <w:rPr>
          <w:noProof/>
          <w:lang w:val="en-GB"/>
        </w:rPr>
        <w:t xml:space="preserve">s </w:t>
      </w:r>
      <w:r w:rsidR="005517A0">
        <w:rPr>
          <w:noProof/>
          <w:lang w:val="en-GB"/>
        </w:rPr>
        <w:t xml:space="preserve">corporate </w:t>
      </w:r>
      <w:r w:rsidR="00870555">
        <w:rPr>
          <w:noProof/>
          <w:lang w:val="en-GB"/>
        </w:rPr>
        <w:t>sponsor</w:t>
      </w:r>
      <w:r w:rsidR="005517A0">
        <w:rPr>
          <w:noProof/>
          <w:lang w:val="en-GB"/>
        </w:rPr>
        <w:t>s and the many</w:t>
      </w:r>
      <w:r w:rsidR="00870555">
        <w:rPr>
          <w:noProof/>
          <w:lang w:val="en-GB"/>
        </w:rPr>
        <w:t xml:space="preserve"> hotels and resorts and individuals without whose </w:t>
      </w:r>
      <w:r w:rsidR="005517A0">
        <w:rPr>
          <w:noProof/>
          <w:lang w:val="en-GB"/>
        </w:rPr>
        <w:t>contributions</w:t>
      </w:r>
      <w:r w:rsidR="00870555">
        <w:rPr>
          <w:noProof/>
          <w:lang w:val="en-GB"/>
        </w:rPr>
        <w:t xml:space="preserve"> the</w:t>
      </w:r>
      <w:r w:rsidR="005517A0">
        <w:rPr>
          <w:noProof/>
          <w:lang w:val="en-GB"/>
        </w:rPr>
        <w:t>se</w:t>
      </w:r>
      <w:r w:rsidR="00870555">
        <w:rPr>
          <w:noProof/>
          <w:lang w:val="en-GB"/>
        </w:rPr>
        <w:t xml:space="preserve"> scholarships would not be possible</w:t>
      </w:r>
      <w:r w:rsidR="0058601C">
        <w:rPr>
          <w:noProof/>
          <w:lang w:val="en-GB"/>
        </w:rPr>
        <w:t>.”</w:t>
      </w:r>
    </w:p>
    <w:p w:rsidR="00270E48" w:rsidRDefault="00270E48" w:rsidP="00A04926">
      <w:pPr>
        <w:spacing w:line="360" w:lineRule="auto"/>
        <w:rPr>
          <w:noProof/>
          <w:lang w:val="en-GB"/>
        </w:rPr>
      </w:pPr>
      <w:r>
        <w:rPr>
          <w:noProof/>
          <w:lang w:val="en-GB"/>
        </w:rPr>
        <w:tab/>
      </w:r>
      <w:r w:rsidR="00D2490E">
        <w:rPr>
          <w:noProof/>
          <w:lang w:val="en-GB"/>
        </w:rPr>
        <w:t xml:space="preserve">Scholarship recipients </w:t>
      </w:r>
      <w:r w:rsidR="0042117C">
        <w:rPr>
          <w:noProof/>
          <w:lang w:val="en-GB"/>
        </w:rPr>
        <w:t xml:space="preserve">are either starting their studies or continuing their education in </w:t>
      </w:r>
      <w:r w:rsidR="00D2490E">
        <w:rPr>
          <w:noProof/>
          <w:lang w:val="en-GB"/>
        </w:rPr>
        <w:t>various specialities in the hospitality industry.  The 201</w:t>
      </w:r>
      <w:r w:rsidR="009845E8">
        <w:rPr>
          <w:noProof/>
          <w:lang w:val="en-GB"/>
        </w:rPr>
        <w:t>5</w:t>
      </w:r>
      <w:r w:rsidR="00D2490E">
        <w:rPr>
          <w:noProof/>
          <w:lang w:val="en-GB"/>
        </w:rPr>
        <w:t xml:space="preserve"> </w:t>
      </w:r>
      <w:r w:rsidR="000169D8">
        <w:rPr>
          <w:noProof/>
          <w:lang w:val="en-GB"/>
        </w:rPr>
        <w:t>s</w:t>
      </w:r>
      <w:r w:rsidR="00D2490E">
        <w:rPr>
          <w:noProof/>
          <w:lang w:val="en-GB"/>
        </w:rPr>
        <w:t>cholarship winners are as follows</w:t>
      </w:r>
      <w:r w:rsidR="000169D8">
        <w:rPr>
          <w:noProof/>
          <w:lang w:val="en-GB"/>
        </w:rPr>
        <w:t xml:space="preserve"> </w:t>
      </w:r>
      <w:r w:rsidR="005517A0">
        <w:rPr>
          <w:noProof/>
          <w:lang w:val="en-GB"/>
        </w:rPr>
        <w:t>(including</w:t>
      </w:r>
      <w:r w:rsidR="00D2490E">
        <w:rPr>
          <w:noProof/>
          <w:lang w:val="en-GB"/>
        </w:rPr>
        <w:t xml:space="preserve"> </w:t>
      </w:r>
      <w:r w:rsidR="009845E8">
        <w:rPr>
          <w:noProof/>
          <w:lang w:val="en-GB"/>
        </w:rPr>
        <w:t xml:space="preserve">where they </w:t>
      </w:r>
      <w:r w:rsidR="005517A0">
        <w:rPr>
          <w:noProof/>
          <w:lang w:val="en-GB"/>
        </w:rPr>
        <w:t>are from</w:t>
      </w:r>
      <w:r w:rsidR="009845E8">
        <w:rPr>
          <w:noProof/>
          <w:lang w:val="en-GB"/>
        </w:rPr>
        <w:t xml:space="preserve">, </w:t>
      </w:r>
      <w:r w:rsidR="00D2490E">
        <w:rPr>
          <w:noProof/>
          <w:lang w:val="en-GB"/>
        </w:rPr>
        <w:t xml:space="preserve">the </w:t>
      </w:r>
      <w:r w:rsidR="005517A0">
        <w:rPr>
          <w:noProof/>
          <w:lang w:val="en-GB"/>
        </w:rPr>
        <w:t xml:space="preserve">schools they are attending and the </w:t>
      </w:r>
      <w:r w:rsidR="00D2490E">
        <w:rPr>
          <w:noProof/>
          <w:lang w:val="en-GB"/>
        </w:rPr>
        <w:t>courses or degrees they are pursuing</w:t>
      </w:r>
      <w:r w:rsidR="005517A0">
        <w:rPr>
          <w:noProof/>
          <w:lang w:val="en-GB"/>
        </w:rPr>
        <w:t>)</w:t>
      </w:r>
      <w:r w:rsidR="00D2490E">
        <w:rPr>
          <w:noProof/>
          <w:lang w:val="en-GB"/>
        </w:rPr>
        <w:t>:</w:t>
      </w:r>
    </w:p>
    <w:p w:rsidR="00054097" w:rsidRPr="00883581" w:rsidRDefault="009845E8" w:rsidP="00A04926">
      <w:pPr>
        <w:spacing w:line="360" w:lineRule="auto"/>
        <w:rPr>
          <w:rFonts w:cs="Arial"/>
          <w:bCs/>
        </w:rPr>
      </w:pPr>
      <w:r>
        <w:rPr>
          <w:rFonts w:cs="Arial"/>
          <w:b/>
          <w:bCs/>
        </w:rPr>
        <w:lastRenderedPageBreak/>
        <w:tab/>
      </w:r>
      <w:r w:rsidR="00054097" w:rsidRPr="00883581">
        <w:rPr>
          <w:rFonts w:cs="Arial"/>
          <w:b/>
          <w:bCs/>
        </w:rPr>
        <w:t>Anguilla</w:t>
      </w:r>
      <w:r w:rsidR="00054097">
        <w:rPr>
          <w:rFonts w:cs="Arial"/>
          <w:bCs/>
        </w:rPr>
        <w:t xml:space="preserve">: </w:t>
      </w:r>
      <w:r w:rsidR="00054097" w:rsidRPr="009845E8">
        <w:rPr>
          <w:rFonts w:cs="Arial"/>
          <w:b/>
          <w:bCs/>
        </w:rPr>
        <w:t>Susan Brookes</w:t>
      </w:r>
      <w:r w:rsidR="00054097">
        <w:rPr>
          <w:rFonts w:cs="Arial"/>
          <w:bCs/>
        </w:rPr>
        <w:t xml:space="preserve">, </w:t>
      </w:r>
      <w:r w:rsidR="00054097" w:rsidRPr="00745466">
        <w:rPr>
          <w:rFonts w:cs="Arial"/>
          <w:bCs/>
        </w:rPr>
        <w:t xml:space="preserve">to </w:t>
      </w:r>
      <w:r w:rsidR="005517A0">
        <w:rPr>
          <w:rFonts w:cs="Arial"/>
          <w:bCs/>
        </w:rPr>
        <w:t>Anglia</w:t>
      </w:r>
      <w:r w:rsidR="00054097" w:rsidRPr="00745466">
        <w:rPr>
          <w:rFonts w:cs="Arial"/>
          <w:bCs/>
        </w:rPr>
        <w:t xml:space="preserve"> Ruskin</w:t>
      </w:r>
      <w:r w:rsidR="00054097">
        <w:rPr>
          <w:rFonts w:cs="Arial"/>
          <w:bCs/>
        </w:rPr>
        <w:t xml:space="preserve"> for Human Resources; </w:t>
      </w:r>
      <w:r w:rsidR="00054097" w:rsidRPr="009845E8">
        <w:rPr>
          <w:rFonts w:cs="Arial"/>
          <w:b/>
          <w:bCs/>
        </w:rPr>
        <w:t>Zenya Gree</w:t>
      </w:r>
      <w:r w:rsidR="005517A0">
        <w:rPr>
          <w:rFonts w:cs="Arial"/>
          <w:b/>
          <w:bCs/>
        </w:rPr>
        <w:t>n</w:t>
      </w:r>
      <w:r w:rsidR="00054097" w:rsidRPr="009845E8">
        <w:rPr>
          <w:rFonts w:cs="Arial"/>
          <w:b/>
          <w:bCs/>
        </w:rPr>
        <w:t>away</w:t>
      </w:r>
      <w:r w:rsidR="00054097">
        <w:rPr>
          <w:rFonts w:cs="Arial"/>
          <w:bCs/>
        </w:rPr>
        <w:t>,</w:t>
      </w:r>
      <w:r w:rsidR="00054097" w:rsidRPr="00745466">
        <w:rPr>
          <w:rFonts w:cs="Arial"/>
          <w:bCs/>
        </w:rPr>
        <w:t xml:space="preserve"> to </w:t>
      </w:r>
      <w:r w:rsidR="00054097">
        <w:rPr>
          <w:rFonts w:cs="Arial"/>
          <w:bCs/>
        </w:rPr>
        <w:t>University of the West Indies for Human Resources.</w:t>
      </w:r>
      <w:r w:rsidR="00054097" w:rsidRPr="00745466">
        <w:rPr>
          <w:rFonts w:cs="Arial"/>
          <w:bCs/>
        </w:rPr>
        <w:br/>
      </w:r>
      <w:r w:rsidR="00054097">
        <w:rPr>
          <w:rFonts w:cs="Arial"/>
          <w:bCs/>
        </w:rPr>
        <w:tab/>
      </w:r>
      <w:r w:rsidR="00054097" w:rsidRPr="00883581">
        <w:rPr>
          <w:rFonts w:cs="Arial"/>
          <w:b/>
          <w:bCs/>
        </w:rPr>
        <w:t>Antigua</w:t>
      </w:r>
      <w:r w:rsidR="00054097">
        <w:rPr>
          <w:rFonts w:cs="Arial"/>
          <w:bCs/>
        </w:rPr>
        <w:t xml:space="preserve">: </w:t>
      </w:r>
      <w:r w:rsidR="00054097" w:rsidRPr="009845E8">
        <w:rPr>
          <w:rFonts w:cs="Arial"/>
          <w:b/>
          <w:bCs/>
        </w:rPr>
        <w:t>Latoya Gonsalves</w:t>
      </w:r>
      <w:r w:rsidR="00054097">
        <w:rPr>
          <w:rFonts w:cs="Arial"/>
          <w:bCs/>
        </w:rPr>
        <w:t>,</w:t>
      </w:r>
      <w:r w:rsidR="00054097" w:rsidRPr="00745466">
        <w:rPr>
          <w:rFonts w:cs="Arial"/>
          <w:bCs/>
        </w:rPr>
        <w:t xml:space="preserve"> to C</w:t>
      </w:r>
      <w:r w:rsidR="00054097">
        <w:rPr>
          <w:rFonts w:cs="Arial"/>
          <w:bCs/>
        </w:rPr>
        <w:t xml:space="preserve">ulinary Institute of America for Culinary; </w:t>
      </w:r>
      <w:r w:rsidR="00054097" w:rsidRPr="009845E8">
        <w:rPr>
          <w:rFonts w:cs="Arial"/>
          <w:b/>
          <w:bCs/>
        </w:rPr>
        <w:t>Tiffany Gordon</w:t>
      </w:r>
      <w:r w:rsidR="00054097">
        <w:rPr>
          <w:rFonts w:cs="Arial"/>
          <w:bCs/>
        </w:rPr>
        <w:t>,</w:t>
      </w:r>
      <w:r w:rsidR="00054097" w:rsidRPr="00745466">
        <w:rPr>
          <w:rFonts w:cs="Arial"/>
          <w:bCs/>
        </w:rPr>
        <w:t xml:space="preserve"> to Univ</w:t>
      </w:r>
      <w:r w:rsidR="00054097">
        <w:rPr>
          <w:rFonts w:cs="Arial"/>
          <w:bCs/>
        </w:rPr>
        <w:t>ersity</w:t>
      </w:r>
      <w:r w:rsidR="00054097" w:rsidRPr="00745466">
        <w:rPr>
          <w:rFonts w:cs="Arial"/>
          <w:bCs/>
        </w:rPr>
        <w:t xml:space="preserve"> of Technology</w:t>
      </w:r>
      <w:r w:rsidR="00054097">
        <w:rPr>
          <w:rFonts w:cs="Arial"/>
          <w:bCs/>
        </w:rPr>
        <w:t xml:space="preserve"> for Culinary; </w:t>
      </w:r>
      <w:r w:rsidR="00054097" w:rsidRPr="009845E8">
        <w:rPr>
          <w:rFonts w:cs="Arial"/>
          <w:b/>
          <w:bCs/>
        </w:rPr>
        <w:t>Kempton McCalmont</w:t>
      </w:r>
      <w:r w:rsidR="00054097">
        <w:rPr>
          <w:rFonts w:cs="Arial"/>
          <w:bCs/>
        </w:rPr>
        <w:t>,</w:t>
      </w:r>
      <w:r w:rsidR="00054097" w:rsidRPr="00745466">
        <w:rPr>
          <w:rFonts w:cs="Arial"/>
          <w:bCs/>
        </w:rPr>
        <w:t xml:space="preserve"> to </w:t>
      </w:r>
      <w:r w:rsidR="00054097">
        <w:rPr>
          <w:rFonts w:cs="Arial"/>
          <w:bCs/>
        </w:rPr>
        <w:t xml:space="preserve">University of the West Indies for Hospitality Management; </w:t>
      </w:r>
      <w:r w:rsidR="00054097" w:rsidRPr="009845E8">
        <w:rPr>
          <w:rFonts w:cs="Arial"/>
          <w:b/>
          <w:bCs/>
        </w:rPr>
        <w:t>Nadia Robinson</w:t>
      </w:r>
      <w:r w:rsidR="00054097">
        <w:rPr>
          <w:rFonts w:cs="Arial"/>
          <w:bCs/>
        </w:rPr>
        <w:t xml:space="preserve">, </w:t>
      </w:r>
      <w:r w:rsidR="00054097" w:rsidRPr="00745466">
        <w:rPr>
          <w:rFonts w:cs="Arial"/>
          <w:bCs/>
        </w:rPr>
        <w:t>to Monroe College</w:t>
      </w:r>
      <w:r w:rsidR="00054097">
        <w:rPr>
          <w:rFonts w:cs="Arial"/>
          <w:bCs/>
        </w:rPr>
        <w:t xml:space="preserve"> for Hospitality Management; </w:t>
      </w:r>
      <w:r w:rsidR="00054097" w:rsidRPr="009845E8">
        <w:rPr>
          <w:rFonts w:cs="Arial"/>
          <w:b/>
          <w:bCs/>
        </w:rPr>
        <w:t>Gabrielle Thomas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Culinary.</w:t>
      </w:r>
      <w:r w:rsidR="00054097" w:rsidRPr="00745466">
        <w:rPr>
          <w:rFonts w:cs="Arial"/>
          <w:bCs/>
        </w:rPr>
        <w:br/>
      </w:r>
      <w:r w:rsidR="00054097">
        <w:rPr>
          <w:rFonts w:cs="Arial"/>
          <w:bCs/>
        </w:rPr>
        <w:tab/>
      </w:r>
      <w:r w:rsidR="00054097" w:rsidRPr="00883581">
        <w:rPr>
          <w:rFonts w:cs="Arial"/>
          <w:b/>
          <w:bCs/>
        </w:rPr>
        <w:t>Aruba</w:t>
      </w:r>
      <w:r w:rsidR="00054097">
        <w:rPr>
          <w:rFonts w:cs="Arial"/>
          <w:bCs/>
        </w:rPr>
        <w:t xml:space="preserve">: </w:t>
      </w:r>
      <w:r w:rsidR="00054097" w:rsidRPr="009845E8">
        <w:rPr>
          <w:rFonts w:cs="Arial"/>
          <w:b/>
          <w:bCs/>
        </w:rPr>
        <w:t>Arantxa Alves</w:t>
      </w:r>
      <w:r w:rsidR="00054097">
        <w:rPr>
          <w:rFonts w:cs="Arial"/>
          <w:bCs/>
        </w:rPr>
        <w:t>, to</w:t>
      </w:r>
      <w:r w:rsidR="00054097" w:rsidRPr="00745466">
        <w:rPr>
          <w:rFonts w:cs="Arial"/>
          <w:bCs/>
        </w:rPr>
        <w:t xml:space="preserve"> Berkeley College</w:t>
      </w:r>
      <w:r w:rsidR="00054097">
        <w:rPr>
          <w:rFonts w:cs="Arial"/>
          <w:bCs/>
        </w:rPr>
        <w:t xml:space="preserve"> of New York for Marketing;  </w:t>
      </w:r>
      <w:r w:rsidR="00054097" w:rsidRPr="009845E8">
        <w:rPr>
          <w:rFonts w:cs="Arial"/>
          <w:b/>
          <w:bCs/>
        </w:rPr>
        <w:t>Christopher Geerman,</w:t>
      </w:r>
      <w:r w:rsidR="00054097">
        <w:rPr>
          <w:rFonts w:cs="Arial"/>
          <w:bCs/>
        </w:rPr>
        <w:t xml:space="preserve"> </w:t>
      </w:r>
      <w:r w:rsidR="00054097" w:rsidRPr="00745466">
        <w:rPr>
          <w:rFonts w:cs="Arial"/>
          <w:bCs/>
        </w:rPr>
        <w:t>to F</w:t>
      </w:r>
      <w:r w:rsidR="00054097">
        <w:rPr>
          <w:rFonts w:cs="Arial"/>
          <w:bCs/>
        </w:rPr>
        <w:t xml:space="preserve">lorida International </w:t>
      </w:r>
      <w:r w:rsidR="00054097" w:rsidRPr="00745466">
        <w:rPr>
          <w:rFonts w:cs="Arial"/>
          <w:bCs/>
        </w:rPr>
        <w:t>U</w:t>
      </w:r>
      <w:r w:rsidR="00054097">
        <w:rPr>
          <w:rFonts w:cs="Arial"/>
          <w:bCs/>
        </w:rPr>
        <w:t>niversity for Hospitality Management.</w:t>
      </w:r>
      <w:r w:rsidR="00054097" w:rsidRPr="00745466">
        <w:rPr>
          <w:rFonts w:cs="Arial"/>
          <w:bCs/>
        </w:rPr>
        <w:br/>
      </w:r>
      <w:r w:rsidR="00054097">
        <w:rPr>
          <w:rFonts w:cs="Arial"/>
          <w:bCs/>
        </w:rPr>
        <w:tab/>
      </w:r>
      <w:r w:rsidR="00054097" w:rsidRPr="00883581">
        <w:rPr>
          <w:rFonts w:cs="Arial"/>
          <w:b/>
          <w:bCs/>
        </w:rPr>
        <w:t>Bahamas</w:t>
      </w:r>
      <w:r w:rsidR="00054097">
        <w:rPr>
          <w:rFonts w:cs="Arial"/>
          <w:bCs/>
        </w:rPr>
        <w:t xml:space="preserve">: </w:t>
      </w:r>
      <w:r w:rsidR="00054097" w:rsidRPr="009845E8">
        <w:rPr>
          <w:rFonts w:cs="Arial"/>
          <w:b/>
          <w:bCs/>
        </w:rPr>
        <w:t>Kirve</w:t>
      </w:r>
      <w:r w:rsidR="005517A0">
        <w:rPr>
          <w:rFonts w:cs="Arial"/>
          <w:b/>
          <w:bCs/>
        </w:rPr>
        <w:t>z</w:t>
      </w:r>
      <w:r w:rsidR="00054097" w:rsidRPr="009845E8">
        <w:rPr>
          <w:rFonts w:cs="Arial"/>
          <w:b/>
          <w:bCs/>
        </w:rPr>
        <w:t xml:space="preserve"> Ferguson</w:t>
      </w:r>
      <w:r w:rsidR="00054097">
        <w:rPr>
          <w:rFonts w:cs="Arial"/>
          <w:bCs/>
        </w:rPr>
        <w:t>,</w:t>
      </w:r>
      <w:r w:rsidR="00054097" w:rsidRPr="00745466">
        <w:rPr>
          <w:rFonts w:cs="Arial"/>
          <w:bCs/>
        </w:rPr>
        <w:t xml:space="preserve"> to </w:t>
      </w:r>
      <w:r w:rsidR="00054097">
        <w:rPr>
          <w:rFonts w:cs="Arial"/>
          <w:bCs/>
        </w:rPr>
        <w:t>Johnson &amp; Wal</w:t>
      </w:r>
      <w:r w:rsidR="00FF1F01">
        <w:rPr>
          <w:rFonts w:cs="Arial"/>
          <w:bCs/>
        </w:rPr>
        <w:t xml:space="preserve">es for Food Service Management; </w:t>
      </w:r>
      <w:r w:rsidR="00054097" w:rsidRPr="009845E8">
        <w:rPr>
          <w:rFonts w:cs="Arial"/>
          <w:b/>
          <w:bCs/>
        </w:rPr>
        <w:t>Brittney Hanna</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T</w:t>
      </w:r>
      <w:r w:rsidR="005517A0">
        <w:rPr>
          <w:rFonts w:cs="Arial"/>
          <w:b/>
          <w:bCs/>
        </w:rPr>
        <w:t>a</w:t>
      </w:r>
      <w:r w:rsidR="00054097" w:rsidRPr="009845E8">
        <w:rPr>
          <w:rFonts w:cs="Arial"/>
          <w:b/>
          <w:bCs/>
        </w:rPr>
        <w:t>rran Simms</w:t>
      </w:r>
      <w:r w:rsidR="00054097">
        <w:rPr>
          <w:rFonts w:cs="Arial"/>
          <w:bCs/>
        </w:rPr>
        <w:t>,</w:t>
      </w:r>
      <w:r w:rsidR="00054097" w:rsidRPr="00745466">
        <w:rPr>
          <w:rFonts w:cs="Arial"/>
          <w:bCs/>
        </w:rPr>
        <w:t xml:space="preserve"> to Arizona State</w:t>
      </w:r>
      <w:r w:rsidR="00054097">
        <w:rPr>
          <w:rFonts w:cs="Arial"/>
          <w:bCs/>
        </w:rPr>
        <w:t xml:space="preserve"> University for Sustainable Tourism; </w:t>
      </w:r>
      <w:r w:rsidR="00054097" w:rsidRPr="009845E8">
        <w:rPr>
          <w:rFonts w:cs="Arial"/>
          <w:b/>
          <w:bCs/>
        </w:rPr>
        <w:t>Dwayne Sinclair</w:t>
      </w:r>
      <w:r w:rsidR="00054097">
        <w:rPr>
          <w:rFonts w:cs="Arial"/>
          <w:bCs/>
        </w:rPr>
        <w:t>,</w:t>
      </w:r>
      <w:r w:rsidR="00054097" w:rsidRPr="00745466">
        <w:rPr>
          <w:rFonts w:cs="Arial"/>
          <w:bCs/>
        </w:rPr>
        <w:t xml:space="preserve"> to Kendall College</w:t>
      </w:r>
      <w:r w:rsidR="00054097">
        <w:rPr>
          <w:rFonts w:cs="Arial"/>
          <w:bCs/>
        </w:rPr>
        <w:t xml:space="preserve"> for Hospitality Management; </w:t>
      </w:r>
      <w:r w:rsidR="00054097" w:rsidRPr="009845E8">
        <w:rPr>
          <w:rFonts w:cs="Arial"/>
          <w:b/>
          <w:bCs/>
        </w:rPr>
        <w:t>Donovan Smith</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Kenia Taylor</w:t>
      </w:r>
      <w:r w:rsidR="00054097">
        <w:rPr>
          <w:rFonts w:cs="Arial"/>
          <w:bCs/>
        </w:rPr>
        <w:t>,</w:t>
      </w:r>
      <w:r w:rsidR="00054097" w:rsidRPr="00745466">
        <w:rPr>
          <w:rFonts w:cs="Arial"/>
          <w:bCs/>
        </w:rPr>
        <w:t xml:space="preserve"> to F</w:t>
      </w:r>
      <w:r w:rsidR="00054097">
        <w:rPr>
          <w:rFonts w:cs="Arial"/>
          <w:bCs/>
        </w:rPr>
        <w:t xml:space="preserve">lorida International University for Tourism Management; </w:t>
      </w:r>
      <w:r w:rsidR="00054097" w:rsidRPr="009845E8">
        <w:rPr>
          <w:rFonts w:cs="Arial"/>
          <w:b/>
          <w:bCs/>
        </w:rPr>
        <w:t>Blair</w:t>
      </w:r>
      <w:r w:rsidR="001E0C26">
        <w:rPr>
          <w:rFonts w:cs="Arial"/>
          <w:b/>
          <w:bCs/>
        </w:rPr>
        <w:t>e</w:t>
      </w:r>
      <w:r w:rsidR="00054097" w:rsidRPr="009845E8">
        <w:rPr>
          <w:rFonts w:cs="Arial"/>
          <w:b/>
          <w:bCs/>
        </w:rPr>
        <w:t xml:space="preserve"> Thompson</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Travis Delva</w:t>
      </w:r>
      <w:r w:rsidR="00054097">
        <w:rPr>
          <w:rFonts w:cs="Arial"/>
          <w:bCs/>
        </w:rPr>
        <w:t>,</w:t>
      </w:r>
      <w:r w:rsidR="00054097" w:rsidRPr="00745466">
        <w:rPr>
          <w:rFonts w:cs="Arial"/>
          <w:bCs/>
        </w:rPr>
        <w:t xml:space="preserve"> to </w:t>
      </w:r>
      <w:r w:rsidR="00054097">
        <w:rPr>
          <w:rFonts w:cs="Arial"/>
          <w:bCs/>
        </w:rPr>
        <w:t>Johnson &amp; Wales for Hospitality Management.</w:t>
      </w:r>
      <w:r w:rsidR="00054097" w:rsidRPr="00745466">
        <w:rPr>
          <w:rFonts w:cs="Arial"/>
          <w:bCs/>
        </w:rPr>
        <w:br/>
      </w:r>
      <w:r w:rsidR="00054097">
        <w:rPr>
          <w:rFonts w:cs="Arial"/>
          <w:bCs/>
        </w:rPr>
        <w:tab/>
      </w:r>
      <w:r w:rsidR="00054097" w:rsidRPr="00883581">
        <w:rPr>
          <w:rFonts w:cs="Arial"/>
          <w:b/>
          <w:bCs/>
        </w:rPr>
        <w:t>Barbados</w:t>
      </w:r>
      <w:r w:rsidR="00054097">
        <w:rPr>
          <w:rFonts w:cs="Arial"/>
          <w:bCs/>
        </w:rPr>
        <w:t xml:space="preserve">: </w:t>
      </w:r>
      <w:r w:rsidR="00054097" w:rsidRPr="009845E8">
        <w:rPr>
          <w:rFonts w:cs="Arial"/>
          <w:b/>
          <w:bCs/>
        </w:rPr>
        <w:t>Madeline Layne</w:t>
      </w:r>
      <w:r w:rsidR="00054097">
        <w:rPr>
          <w:rFonts w:cs="Arial"/>
          <w:bCs/>
        </w:rPr>
        <w:t xml:space="preserve">, </w:t>
      </w:r>
      <w:r w:rsidR="00054097" w:rsidRPr="00745466">
        <w:rPr>
          <w:rFonts w:cs="Arial"/>
          <w:bCs/>
        </w:rPr>
        <w:t xml:space="preserve">to </w:t>
      </w:r>
      <w:r w:rsidR="00054097">
        <w:rPr>
          <w:rFonts w:cs="Arial"/>
          <w:bCs/>
        </w:rPr>
        <w:t>Johnson &amp; Wales for Culinary.</w:t>
      </w:r>
      <w:r w:rsidR="00054097" w:rsidRPr="00745466">
        <w:rPr>
          <w:rFonts w:cs="Arial"/>
          <w:bCs/>
        </w:rPr>
        <w:br/>
      </w:r>
      <w:r w:rsidR="00054097">
        <w:rPr>
          <w:rFonts w:cs="Arial"/>
          <w:bCs/>
        </w:rPr>
        <w:tab/>
      </w:r>
      <w:r w:rsidR="00054097" w:rsidRPr="00883581">
        <w:rPr>
          <w:rFonts w:cs="Arial"/>
          <w:b/>
          <w:bCs/>
        </w:rPr>
        <w:t>Haiti</w:t>
      </w:r>
      <w:r w:rsidR="00054097">
        <w:rPr>
          <w:rFonts w:cs="Arial"/>
          <w:bCs/>
        </w:rPr>
        <w:t xml:space="preserve">: </w:t>
      </w:r>
      <w:r w:rsidR="00054097" w:rsidRPr="009845E8">
        <w:rPr>
          <w:rFonts w:cs="Arial"/>
          <w:b/>
          <w:bCs/>
        </w:rPr>
        <w:t>Kareen Etienne</w:t>
      </w:r>
      <w:r w:rsidR="00054097">
        <w:rPr>
          <w:rFonts w:cs="Arial"/>
          <w:bCs/>
        </w:rPr>
        <w:t>,</w:t>
      </w:r>
      <w:r w:rsidR="00054097" w:rsidRPr="00745466">
        <w:rPr>
          <w:rFonts w:cs="Arial"/>
          <w:bCs/>
        </w:rPr>
        <w:t xml:space="preserve"> to F</w:t>
      </w:r>
      <w:r w:rsidR="00054097">
        <w:rPr>
          <w:rFonts w:cs="Arial"/>
          <w:bCs/>
        </w:rPr>
        <w:t xml:space="preserve">lorida International </w:t>
      </w:r>
      <w:r w:rsidR="00054097" w:rsidRPr="00745466">
        <w:rPr>
          <w:rFonts w:cs="Arial"/>
          <w:bCs/>
        </w:rPr>
        <w:t>U</w:t>
      </w:r>
      <w:r w:rsidR="00054097">
        <w:rPr>
          <w:rFonts w:cs="Arial"/>
          <w:bCs/>
        </w:rPr>
        <w:t>niversity for Hospitality Management.</w:t>
      </w:r>
      <w:r w:rsidR="00054097" w:rsidRPr="00745466">
        <w:rPr>
          <w:rFonts w:cs="Arial"/>
          <w:bCs/>
        </w:rPr>
        <w:br/>
      </w:r>
      <w:r w:rsidR="00054097">
        <w:rPr>
          <w:rFonts w:cs="Arial"/>
          <w:bCs/>
        </w:rPr>
        <w:tab/>
      </w:r>
      <w:r w:rsidR="00054097" w:rsidRPr="00883581">
        <w:rPr>
          <w:rFonts w:cs="Arial"/>
          <w:b/>
          <w:bCs/>
        </w:rPr>
        <w:t>Jamaica</w:t>
      </w:r>
      <w:r w:rsidR="00054097">
        <w:rPr>
          <w:rFonts w:cs="Arial"/>
          <w:bCs/>
        </w:rPr>
        <w:t xml:space="preserve">: </w:t>
      </w:r>
      <w:r w:rsidR="00054097" w:rsidRPr="009845E8">
        <w:rPr>
          <w:rFonts w:cs="Arial"/>
          <w:b/>
          <w:bCs/>
        </w:rPr>
        <w:t>Kelsey Girod</w:t>
      </w:r>
      <w:r w:rsidR="00054097">
        <w:rPr>
          <w:rFonts w:cs="Arial"/>
          <w:bCs/>
        </w:rPr>
        <w:t>,</w:t>
      </w:r>
      <w:r w:rsidR="00054097" w:rsidRPr="00745466">
        <w:rPr>
          <w:rFonts w:cs="Arial"/>
          <w:bCs/>
        </w:rPr>
        <w:t xml:space="preserve"> to </w:t>
      </w:r>
      <w:r w:rsidR="00054097">
        <w:rPr>
          <w:rFonts w:cs="Arial"/>
          <w:bCs/>
        </w:rPr>
        <w:t>Johnson &amp; Wales for Culinary</w:t>
      </w:r>
      <w:r w:rsidR="00054097" w:rsidRPr="00FF1F01">
        <w:rPr>
          <w:rFonts w:cs="Arial"/>
          <w:bCs/>
        </w:rPr>
        <w:t>;</w:t>
      </w:r>
      <w:r w:rsidR="00054097" w:rsidRPr="009845E8">
        <w:rPr>
          <w:rFonts w:cs="Arial"/>
          <w:b/>
          <w:bCs/>
        </w:rPr>
        <w:t xml:space="preserve"> Josh Parkins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Culinary; </w:t>
      </w:r>
      <w:r w:rsidR="00054097" w:rsidRPr="009845E8">
        <w:rPr>
          <w:rFonts w:cs="Arial"/>
          <w:b/>
          <w:bCs/>
        </w:rPr>
        <w:t>Gason Powell</w:t>
      </w:r>
      <w:r w:rsidR="00054097">
        <w:rPr>
          <w:rFonts w:cs="Arial"/>
          <w:bCs/>
        </w:rPr>
        <w:t>,</w:t>
      </w:r>
      <w:r w:rsidR="00054097" w:rsidRPr="00745466">
        <w:rPr>
          <w:rFonts w:cs="Arial"/>
          <w:bCs/>
        </w:rPr>
        <w:t xml:space="preserve"> to F</w:t>
      </w:r>
      <w:r w:rsidR="00054097">
        <w:rPr>
          <w:rFonts w:cs="Arial"/>
          <w:bCs/>
        </w:rPr>
        <w:t xml:space="preserve">lorida International University for Hospitality Management; </w:t>
      </w:r>
      <w:r w:rsidR="00054097" w:rsidRPr="009845E8">
        <w:rPr>
          <w:rFonts w:cs="Arial"/>
          <w:b/>
          <w:bCs/>
        </w:rPr>
        <w:t>Jordon Richards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w:t>
      </w:r>
      <w:r w:rsidR="00A04926">
        <w:rPr>
          <w:rFonts w:cs="Arial"/>
          <w:bCs/>
        </w:rPr>
        <w:t>Culinary</w:t>
      </w:r>
      <w:r w:rsidR="00054097">
        <w:rPr>
          <w:rFonts w:cs="Arial"/>
          <w:bCs/>
        </w:rPr>
        <w:t>.</w:t>
      </w:r>
      <w:r w:rsidR="00054097" w:rsidRPr="00745466">
        <w:rPr>
          <w:rFonts w:cs="Arial"/>
          <w:bCs/>
        </w:rPr>
        <w:br/>
      </w:r>
      <w:r w:rsidR="00054097">
        <w:rPr>
          <w:rFonts w:cs="Arial"/>
          <w:bCs/>
        </w:rPr>
        <w:tab/>
      </w:r>
      <w:r w:rsidR="00054097" w:rsidRPr="00883581">
        <w:rPr>
          <w:rFonts w:cs="Arial"/>
          <w:b/>
          <w:bCs/>
        </w:rPr>
        <w:t>Puerto Rico</w:t>
      </w:r>
      <w:r w:rsidR="00054097">
        <w:rPr>
          <w:rFonts w:cs="Arial"/>
          <w:bCs/>
        </w:rPr>
        <w:t xml:space="preserve">: </w:t>
      </w:r>
      <w:r w:rsidR="00054097" w:rsidRPr="009845E8">
        <w:rPr>
          <w:rFonts w:cs="Arial"/>
          <w:b/>
          <w:bCs/>
        </w:rPr>
        <w:t>Druso Daubon</w:t>
      </w:r>
      <w:r w:rsidR="00054097">
        <w:rPr>
          <w:rFonts w:cs="Arial"/>
          <w:bCs/>
        </w:rPr>
        <w:t xml:space="preserve">, </w:t>
      </w:r>
      <w:r w:rsidR="00054097" w:rsidRPr="00745466">
        <w:rPr>
          <w:rFonts w:cs="Arial"/>
          <w:bCs/>
        </w:rPr>
        <w:t>to C</w:t>
      </w:r>
      <w:r w:rsidR="00054097">
        <w:rPr>
          <w:rFonts w:cs="Arial"/>
          <w:bCs/>
        </w:rPr>
        <w:t xml:space="preserve">ulinary Institute of America for Culinary; </w:t>
      </w:r>
      <w:r w:rsidR="00054097" w:rsidRPr="009845E8">
        <w:rPr>
          <w:rFonts w:cs="Arial"/>
          <w:b/>
          <w:bCs/>
        </w:rPr>
        <w:t>Patricia Diaz</w:t>
      </w:r>
      <w:r w:rsidR="005517A0">
        <w:rPr>
          <w:rFonts w:cs="Arial"/>
          <w:b/>
          <w:bCs/>
        </w:rPr>
        <w:t>-</w:t>
      </w:r>
      <w:r w:rsidR="00054097" w:rsidRPr="009845E8">
        <w:rPr>
          <w:rFonts w:cs="Arial"/>
          <w:b/>
          <w:bCs/>
        </w:rPr>
        <w:t>Cen</w:t>
      </w:r>
      <w:r w:rsidR="005517A0">
        <w:rPr>
          <w:rFonts w:cs="Arial"/>
          <w:b/>
          <w:bCs/>
        </w:rPr>
        <w:t>t</w:t>
      </w:r>
      <w:r w:rsidR="00054097" w:rsidRPr="009845E8">
        <w:rPr>
          <w:rFonts w:cs="Arial"/>
          <w:b/>
          <w:bCs/>
        </w:rPr>
        <w:t>e</w:t>
      </w:r>
      <w:r w:rsidR="005517A0">
        <w:rPr>
          <w:rFonts w:cs="Arial"/>
          <w:b/>
          <w:bCs/>
        </w:rPr>
        <w:t>n</w:t>
      </w:r>
      <w:r w:rsidR="00054097" w:rsidRPr="009845E8">
        <w:rPr>
          <w:rFonts w:cs="Arial"/>
          <w:b/>
          <w:bCs/>
        </w:rPr>
        <w:t>o</w:t>
      </w:r>
      <w:r w:rsidR="00054097">
        <w:rPr>
          <w:rFonts w:cs="Arial"/>
          <w:bCs/>
        </w:rPr>
        <w:t>,</w:t>
      </w:r>
      <w:r w:rsidR="00054097" w:rsidRPr="00745466">
        <w:rPr>
          <w:rFonts w:cs="Arial"/>
          <w:bCs/>
        </w:rPr>
        <w:t xml:space="preserve"> to Boston University</w:t>
      </w:r>
      <w:r w:rsidR="00054097">
        <w:rPr>
          <w:rFonts w:cs="Arial"/>
          <w:bCs/>
        </w:rPr>
        <w:t xml:space="preserve"> for Event Management.</w:t>
      </w:r>
      <w:r w:rsidR="00054097" w:rsidRPr="00745466">
        <w:rPr>
          <w:rFonts w:cs="Arial"/>
          <w:bCs/>
        </w:rPr>
        <w:br/>
      </w:r>
      <w:r w:rsidR="00054097">
        <w:rPr>
          <w:rFonts w:cs="Arial"/>
          <w:bCs/>
        </w:rPr>
        <w:tab/>
      </w:r>
      <w:r w:rsidR="00054097" w:rsidRPr="00883581">
        <w:rPr>
          <w:rFonts w:cs="Arial"/>
          <w:b/>
          <w:bCs/>
        </w:rPr>
        <w:t>St. Kitts</w:t>
      </w:r>
      <w:r w:rsidR="00054097">
        <w:rPr>
          <w:rFonts w:cs="Arial"/>
          <w:bCs/>
        </w:rPr>
        <w:t xml:space="preserve">: </w:t>
      </w:r>
      <w:r w:rsidR="00054097" w:rsidRPr="009845E8">
        <w:rPr>
          <w:rFonts w:cs="Arial"/>
          <w:b/>
          <w:bCs/>
        </w:rPr>
        <w:t>Jamila Boddie</w:t>
      </w:r>
      <w:r w:rsidR="00054097">
        <w:rPr>
          <w:rFonts w:cs="Arial"/>
          <w:bCs/>
        </w:rPr>
        <w:t xml:space="preserve">, </w:t>
      </w:r>
      <w:r w:rsidR="00054097" w:rsidRPr="00745466">
        <w:rPr>
          <w:rFonts w:cs="Arial"/>
          <w:bCs/>
        </w:rPr>
        <w:t>to F</w:t>
      </w:r>
      <w:r w:rsidR="00054097">
        <w:rPr>
          <w:rFonts w:cs="Arial"/>
          <w:bCs/>
        </w:rPr>
        <w:t>lorida International University for Restaurant Management.</w:t>
      </w:r>
      <w:r w:rsidR="00054097" w:rsidRPr="00745466">
        <w:rPr>
          <w:rFonts w:cs="Arial"/>
          <w:bCs/>
        </w:rPr>
        <w:br/>
      </w:r>
      <w:r w:rsidR="00054097">
        <w:rPr>
          <w:rFonts w:cs="Arial"/>
          <w:bCs/>
        </w:rPr>
        <w:tab/>
      </w:r>
      <w:r w:rsidR="00054097" w:rsidRPr="00883581">
        <w:rPr>
          <w:rFonts w:cs="Arial"/>
          <w:b/>
          <w:bCs/>
        </w:rPr>
        <w:t>St. Lucia</w:t>
      </w:r>
      <w:r w:rsidR="00054097">
        <w:rPr>
          <w:rFonts w:cs="Arial"/>
          <w:bCs/>
        </w:rPr>
        <w:t xml:space="preserve">: </w:t>
      </w:r>
      <w:r w:rsidR="00054097" w:rsidRPr="009845E8">
        <w:rPr>
          <w:rFonts w:cs="Arial"/>
          <w:b/>
          <w:bCs/>
        </w:rPr>
        <w:t>Paulyn Eugene</w:t>
      </w:r>
      <w:r w:rsidR="00054097">
        <w:rPr>
          <w:rFonts w:cs="Arial"/>
          <w:bCs/>
        </w:rPr>
        <w:t>,</w:t>
      </w:r>
      <w:r w:rsidR="00054097" w:rsidRPr="00745466">
        <w:rPr>
          <w:rFonts w:cs="Arial"/>
          <w:bCs/>
        </w:rPr>
        <w:t xml:space="preserve"> to T</w:t>
      </w:r>
      <w:r w:rsidR="00054097">
        <w:rPr>
          <w:rFonts w:cs="Arial"/>
          <w:bCs/>
        </w:rPr>
        <w:t xml:space="preserve">rinidad </w:t>
      </w:r>
      <w:r w:rsidR="00054097" w:rsidRPr="00745466">
        <w:rPr>
          <w:rFonts w:cs="Arial"/>
          <w:bCs/>
        </w:rPr>
        <w:t>&amp;T</w:t>
      </w:r>
      <w:r w:rsidR="00054097">
        <w:rPr>
          <w:rFonts w:cs="Arial"/>
          <w:bCs/>
        </w:rPr>
        <w:t>obago</w:t>
      </w:r>
      <w:r w:rsidR="00054097" w:rsidRPr="00745466">
        <w:rPr>
          <w:rFonts w:cs="Arial"/>
          <w:bCs/>
        </w:rPr>
        <w:t xml:space="preserve"> Hospitality Institute</w:t>
      </w:r>
      <w:r w:rsidR="00054097">
        <w:rPr>
          <w:rFonts w:cs="Arial"/>
          <w:bCs/>
        </w:rPr>
        <w:t xml:space="preserve"> for Culinary; </w:t>
      </w:r>
      <w:r w:rsidR="00054097" w:rsidRPr="009845E8">
        <w:rPr>
          <w:rFonts w:cs="Arial"/>
          <w:b/>
          <w:bCs/>
        </w:rPr>
        <w:t>Sarah George</w:t>
      </w:r>
      <w:r w:rsidR="00054097">
        <w:rPr>
          <w:rFonts w:cs="Arial"/>
          <w:bCs/>
        </w:rPr>
        <w:t>, t</w:t>
      </w:r>
      <w:r w:rsidR="00054097" w:rsidRPr="00745466">
        <w:rPr>
          <w:rFonts w:cs="Arial"/>
          <w:bCs/>
        </w:rPr>
        <w:t xml:space="preserve">o </w:t>
      </w:r>
      <w:r w:rsidR="00054097">
        <w:rPr>
          <w:rFonts w:cs="Arial"/>
          <w:bCs/>
        </w:rPr>
        <w:t>Johnson &amp; Wales for Culinary.</w:t>
      </w:r>
      <w:r w:rsidR="00054097" w:rsidRPr="00745466">
        <w:rPr>
          <w:rFonts w:cs="Arial"/>
          <w:bCs/>
        </w:rPr>
        <w:br/>
      </w:r>
      <w:r w:rsidR="00054097">
        <w:rPr>
          <w:rFonts w:cs="Arial"/>
          <w:bCs/>
        </w:rPr>
        <w:tab/>
      </w:r>
      <w:r w:rsidR="00054097" w:rsidRPr="00883581">
        <w:rPr>
          <w:rFonts w:cs="Arial"/>
          <w:b/>
          <w:bCs/>
        </w:rPr>
        <w:t>St. Maarten</w:t>
      </w:r>
      <w:r w:rsidR="00054097">
        <w:rPr>
          <w:rFonts w:cs="Arial"/>
          <w:bCs/>
        </w:rPr>
        <w:t xml:space="preserve">: </w:t>
      </w:r>
      <w:r w:rsidR="00054097" w:rsidRPr="009845E8">
        <w:rPr>
          <w:rFonts w:cs="Arial"/>
          <w:b/>
          <w:bCs/>
        </w:rPr>
        <w:t>Caroline Nolasco</w:t>
      </w:r>
      <w:r w:rsidR="00054097">
        <w:rPr>
          <w:rFonts w:cs="Arial"/>
          <w:bCs/>
        </w:rPr>
        <w:t xml:space="preserve">, </w:t>
      </w:r>
      <w:r w:rsidR="00054097" w:rsidRPr="00745466">
        <w:rPr>
          <w:rFonts w:cs="Arial"/>
          <w:bCs/>
        </w:rPr>
        <w:t>to Univ</w:t>
      </w:r>
      <w:r w:rsidR="00054097">
        <w:rPr>
          <w:rFonts w:cs="Arial"/>
          <w:bCs/>
        </w:rPr>
        <w:t>ersity</w:t>
      </w:r>
      <w:r w:rsidR="00054097" w:rsidRPr="00745466">
        <w:rPr>
          <w:rFonts w:cs="Arial"/>
          <w:bCs/>
        </w:rPr>
        <w:t xml:space="preserve"> of</w:t>
      </w:r>
      <w:r w:rsidR="00054097">
        <w:rPr>
          <w:rFonts w:cs="Arial"/>
          <w:bCs/>
        </w:rPr>
        <w:t xml:space="preserve"> St.</w:t>
      </w:r>
      <w:r w:rsidR="00FF1F01">
        <w:rPr>
          <w:rFonts w:cs="Arial"/>
          <w:bCs/>
        </w:rPr>
        <w:t xml:space="preserve"> </w:t>
      </w:r>
      <w:r w:rsidR="00054097">
        <w:rPr>
          <w:rFonts w:cs="Arial"/>
          <w:bCs/>
        </w:rPr>
        <w:t>Maarten for Hospitality Management.</w:t>
      </w:r>
      <w:r w:rsidR="00054097">
        <w:rPr>
          <w:rFonts w:cs="Arial"/>
          <w:bCs/>
        </w:rPr>
        <w:br/>
      </w:r>
      <w:r w:rsidR="00054097">
        <w:rPr>
          <w:rFonts w:cs="Arial"/>
          <w:bCs/>
        </w:rPr>
        <w:tab/>
      </w:r>
      <w:r w:rsidR="00054097" w:rsidRPr="00883581">
        <w:rPr>
          <w:rFonts w:cs="Arial"/>
          <w:b/>
          <w:bCs/>
        </w:rPr>
        <w:t>Turks &amp; Caicos</w:t>
      </w:r>
      <w:r w:rsidR="00054097">
        <w:rPr>
          <w:rFonts w:cs="Arial"/>
          <w:bCs/>
        </w:rPr>
        <w:t xml:space="preserve">: </w:t>
      </w:r>
      <w:r w:rsidR="00054097" w:rsidRPr="009845E8">
        <w:rPr>
          <w:rFonts w:cs="Arial"/>
          <w:b/>
          <w:bCs/>
        </w:rPr>
        <w:t>Alisa Folkes</w:t>
      </w:r>
      <w:r w:rsidR="00054097">
        <w:rPr>
          <w:rFonts w:cs="Arial"/>
          <w:bCs/>
        </w:rPr>
        <w:t>, t</w:t>
      </w:r>
      <w:r w:rsidR="00054097" w:rsidRPr="00745466">
        <w:rPr>
          <w:rFonts w:cs="Arial"/>
          <w:bCs/>
        </w:rPr>
        <w:t>o Ashworth College</w:t>
      </w:r>
      <w:r w:rsidR="00054097">
        <w:rPr>
          <w:rFonts w:cs="Arial"/>
          <w:bCs/>
        </w:rPr>
        <w:t xml:space="preserve"> for Tourism Management.</w:t>
      </w:r>
      <w:r w:rsidR="00054097" w:rsidRPr="00745466">
        <w:rPr>
          <w:rFonts w:cs="Arial"/>
          <w:bCs/>
        </w:rPr>
        <w:br/>
      </w:r>
      <w:r w:rsidR="00054097">
        <w:rPr>
          <w:rFonts w:cs="Arial"/>
          <w:bCs/>
        </w:rPr>
        <w:tab/>
      </w:r>
      <w:r w:rsidR="00054097" w:rsidRPr="00883581">
        <w:rPr>
          <w:rFonts w:cs="Arial"/>
          <w:b/>
          <w:bCs/>
        </w:rPr>
        <w:t>U.S. Virgin Islands</w:t>
      </w:r>
      <w:r w:rsidR="00054097">
        <w:rPr>
          <w:rFonts w:cs="Arial"/>
          <w:bCs/>
        </w:rPr>
        <w:t xml:space="preserve">: </w:t>
      </w:r>
      <w:r w:rsidR="00054097" w:rsidRPr="009845E8">
        <w:rPr>
          <w:rFonts w:cs="Arial"/>
          <w:b/>
          <w:bCs/>
        </w:rPr>
        <w:t>Cathriella</w:t>
      </w:r>
      <w:r w:rsidR="005517A0">
        <w:rPr>
          <w:rFonts w:cs="Arial"/>
          <w:b/>
          <w:bCs/>
        </w:rPr>
        <w:t>h</w:t>
      </w:r>
      <w:r w:rsidR="00054097" w:rsidRPr="009845E8">
        <w:rPr>
          <w:rFonts w:cs="Arial"/>
          <w:b/>
          <w:bCs/>
        </w:rPr>
        <w:t xml:space="preserve"> Shabazz</w:t>
      </w:r>
      <w:r w:rsidR="00054097">
        <w:rPr>
          <w:rFonts w:cs="Arial"/>
          <w:bCs/>
        </w:rPr>
        <w:t>, t</w:t>
      </w:r>
      <w:r w:rsidR="00054097" w:rsidRPr="00745466">
        <w:rPr>
          <w:rFonts w:cs="Arial"/>
          <w:bCs/>
        </w:rPr>
        <w:t>o University of Virgin Islands</w:t>
      </w:r>
      <w:r w:rsidR="00054097">
        <w:rPr>
          <w:rFonts w:cs="Arial"/>
          <w:bCs/>
        </w:rPr>
        <w:t xml:space="preserve"> for Hospitality Management; </w:t>
      </w:r>
      <w:r w:rsidR="00054097" w:rsidRPr="009845E8">
        <w:rPr>
          <w:rFonts w:cs="Arial"/>
          <w:b/>
          <w:bCs/>
        </w:rPr>
        <w:t>Emmaleah Turner</w:t>
      </w:r>
      <w:r w:rsidR="00054097">
        <w:rPr>
          <w:rFonts w:cs="Arial"/>
          <w:bCs/>
        </w:rPr>
        <w:t>, t</w:t>
      </w:r>
      <w:r w:rsidR="00054097" w:rsidRPr="00745466">
        <w:rPr>
          <w:rFonts w:cs="Arial"/>
          <w:bCs/>
        </w:rPr>
        <w:t>o University of Virgin Islands</w:t>
      </w:r>
      <w:r w:rsidR="00054097">
        <w:rPr>
          <w:rFonts w:cs="Arial"/>
          <w:bCs/>
        </w:rPr>
        <w:t xml:space="preserve"> for Hospitality Management; </w:t>
      </w:r>
      <w:r w:rsidR="005517A0" w:rsidRPr="005517A0">
        <w:rPr>
          <w:rFonts w:cs="Arial"/>
          <w:b/>
          <w:bCs/>
        </w:rPr>
        <w:t xml:space="preserve">Shekeenah </w:t>
      </w:r>
      <w:r w:rsidR="00054097" w:rsidRPr="005517A0">
        <w:rPr>
          <w:rFonts w:cs="Arial"/>
          <w:b/>
          <w:bCs/>
        </w:rPr>
        <w:t>Caesar</w:t>
      </w:r>
      <w:r w:rsidR="00054097">
        <w:rPr>
          <w:rFonts w:cs="Arial"/>
          <w:bCs/>
        </w:rPr>
        <w:t>, t</w:t>
      </w:r>
      <w:r w:rsidR="00054097" w:rsidRPr="00745466">
        <w:rPr>
          <w:rFonts w:cs="Arial"/>
          <w:bCs/>
        </w:rPr>
        <w:t xml:space="preserve">o </w:t>
      </w:r>
      <w:r w:rsidR="00054097">
        <w:rPr>
          <w:rFonts w:cs="Arial"/>
          <w:bCs/>
        </w:rPr>
        <w:t>Johnson &amp; Wales for Hospitality Management.</w:t>
      </w:r>
      <w:r w:rsidR="00054097" w:rsidRPr="00745466">
        <w:rPr>
          <w:rFonts w:cs="Arial"/>
          <w:bCs/>
        </w:rPr>
        <w:br/>
      </w:r>
      <w:r w:rsidR="00054097">
        <w:rPr>
          <w:rFonts w:cs="Arial"/>
          <w:bCs/>
        </w:rPr>
        <w:tab/>
      </w:r>
      <w:r w:rsidR="00054097" w:rsidRPr="00883581">
        <w:rPr>
          <w:rFonts w:cs="Arial"/>
          <w:b/>
          <w:bCs/>
        </w:rPr>
        <w:t>Trinidad &amp; Tobago</w:t>
      </w:r>
      <w:r w:rsidR="00054097">
        <w:rPr>
          <w:rFonts w:cs="Arial"/>
          <w:bCs/>
        </w:rPr>
        <w:t>:</w:t>
      </w:r>
      <w:r w:rsidR="00054097" w:rsidRPr="00745466">
        <w:rPr>
          <w:rFonts w:cs="Arial"/>
          <w:bCs/>
        </w:rPr>
        <w:t xml:space="preserve"> </w:t>
      </w:r>
      <w:r w:rsidR="00054097" w:rsidRPr="009845E8">
        <w:rPr>
          <w:rFonts w:cs="Arial"/>
          <w:b/>
          <w:bCs/>
        </w:rPr>
        <w:t xml:space="preserve">Sarah </w:t>
      </w:r>
      <w:r w:rsidR="00A04926" w:rsidRPr="009845E8">
        <w:rPr>
          <w:rFonts w:cs="Arial"/>
          <w:b/>
          <w:bCs/>
        </w:rPr>
        <w:t>Jagdip</w:t>
      </w:r>
      <w:r w:rsidR="00A04926">
        <w:rPr>
          <w:rFonts w:cs="Arial"/>
          <w:bCs/>
        </w:rPr>
        <w:t xml:space="preserve">, </w:t>
      </w:r>
      <w:r w:rsidR="00A04926" w:rsidRPr="00745466">
        <w:rPr>
          <w:rFonts w:cs="Arial"/>
          <w:bCs/>
        </w:rPr>
        <w:t>to</w:t>
      </w:r>
      <w:r w:rsidR="00054097" w:rsidRPr="00745466">
        <w:rPr>
          <w:rFonts w:cs="Arial"/>
          <w:bCs/>
        </w:rPr>
        <w:t xml:space="preserve"> </w:t>
      </w:r>
      <w:r w:rsidR="00054097">
        <w:rPr>
          <w:rFonts w:cs="Arial"/>
          <w:bCs/>
        </w:rPr>
        <w:t xml:space="preserve">Johnson &amp; Wales for Culinary; </w:t>
      </w:r>
      <w:r w:rsidR="00054097" w:rsidRPr="009845E8">
        <w:rPr>
          <w:rFonts w:cs="Arial"/>
          <w:b/>
          <w:bCs/>
        </w:rPr>
        <w:t>Sarita Singh</w:t>
      </w:r>
      <w:r w:rsidR="00054097">
        <w:rPr>
          <w:rFonts w:cs="Arial"/>
          <w:bCs/>
        </w:rPr>
        <w:t>, t</w:t>
      </w:r>
      <w:r w:rsidR="00054097" w:rsidRPr="00745466">
        <w:rPr>
          <w:rFonts w:cs="Arial"/>
          <w:bCs/>
        </w:rPr>
        <w:t xml:space="preserve">o </w:t>
      </w:r>
      <w:r w:rsidR="00054097" w:rsidRPr="00745466">
        <w:rPr>
          <w:rFonts w:cs="Arial"/>
          <w:bCs/>
        </w:rPr>
        <w:lastRenderedPageBreak/>
        <w:t>Mount Saint Vincent University</w:t>
      </w:r>
      <w:r w:rsidR="00054097">
        <w:rPr>
          <w:rFonts w:cs="Arial"/>
          <w:bCs/>
        </w:rPr>
        <w:t xml:space="preserve"> for Ho</w:t>
      </w:r>
      <w:r w:rsidR="005517A0">
        <w:rPr>
          <w:rFonts w:cs="Arial"/>
          <w:bCs/>
        </w:rPr>
        <w:t>spitality</w:t>
      </w:r>
      <w:r w:rsidR="00054097">
        <w:rPr>
          <w:rFonts w:cs="Arial"/>
          <w:bCs/>
        </w:rPr>
        <w:t xml:space="preserve"> Management; </w:t>
      </w:r>
      <w:r w:rsidR="005517A0">
        <w:rPr>
          <w:rFonts w:cs="Arial"/>
          <w:b/>
          <w:bCs/>
        </w:rPr>
        <w:t>Je</w:t>
      </w:r>
      <w:r w:rsidR="00054097" w:rsidRPr="009845E8">
        <w:rPr>
          <w:rFonts w:cs="Arial"/>
          <w:b/>
          <w:bCs/>
        </w:rPr>
        <w:t xml:space="preserve"> Zen Levia</w:t>
      </w:r>
      <w:r w:rsidR="00054097">
        <w:rPr>
          <w:rFonts w:cs="Arial"/>
          <w:bCs/>
        </w:rPr>
        <w:t xml:space="preserve">, </w:t>
      </w:r>
      <w:r w:rsidR="00054097" w:rsidRPr="00745466">
        <w:rPr>
          <w:rFonts w:cs="Arial"/>
          <w:bCs/>
        </w:rPr>
        <w:t>to Mount Saint Vincent University</w:t>
      </w:r>
      <w:r w:rsidR="00054097">
        <w:rPr>
          <w:rFonts w:cs="Arial"/>
          <w:bCs/>
        </w:rPr>
        <w:t xml:space="preserve"> for Ho</w:t>
      </w:r>
      <w:r w:rsidR="005517A0">
        <w:rPr>
          <w:rFonts w:cs="Arial"/>
          <w:bCs/>
        </w:rPr>
        <w:t>spitality</w:t>
      </w:r>
      <w:r w:rsidR="00054097">
        <w:rPr>
          <w:rFonts w:cs="Arial"/>
          <w:bCs/>
        </w:rPr>
        <w:t xml:space="preserve"> Management.</w:t>
      </w:r>
    </w:p>
    <w:p w:rsidR="000A4762" w:rsidRDefault="0058601C" w:rsidP="00A04926">
      <w:pPr>
        <w:spacing w:line="360" w:lineRule="auto"/>
        <w:ind w:firstLine="720"/>
        <w:rPr>
          <w:noProof/>
          <w:lang w:val="en-GB"/>
        </w:rPr>
      </w:pPr>
      <w:r>
        <w:rPr>
          <w:noProof/>
          <w:lang w:val="en-GB"/>
        </w:rPr>
        <w:t>S</w:t>
      </w:r>
      <w:r w:rsidR="000A4762" w:rsidRPr="000A4762">
        <w:rPr>
          <w:noProof/>
          <w:lang w:val="en-GB"/>
        </w:rPr>
        <w:t>cholarship</w:t>
      </w:r>
      <w:r>
        <w:rPr>
          <w:noProof/>
          <w:lang w:val="en-GB"/>
        </w:rPr>
        <w:t>s were awarded based on prior academic achievements, previous work or internships in the Caribbean hospitality industry and economic needs.</w:t>
      </w:r>
      <w:r w:rsidR="000A4762" w:rsidRPr="000A4762">
        <w:rPr>
          <w:noProof/>
          <w:lang w:val="en-GB"/>
        </w:rPr>
        <w:t xml:space="preserve"> </w:t>
      </w:r>
    </w:p>
    <w:p w:rsidR="00AE436B" w:rsidRPr="00E51FDC" w:rsidRDefault="00AE436B" w:rsidP="00A04926">
      <w:pPr>
        <w:spacing w:line="360" w:lineRule="auto"/>
        <w:contextualSpacing/>
        <w:jc w:val="center"/>
        <w:rPr>
          <w:b/>
          <w:u w:val="single"/>
        </w:rPr>
      </w:pPr>
      <w:r w:rsidRPr="00E51FDC">
        <w:rPr>
          <w:b/>
          <w:u w:val="single"/>
        </w:rPr>
        <w:t>CHTA Education Foundation</w:t>
      </w:r>
    </w:p>
    <w:p w:rsidR="00AE436B" w:rsidRPr="00BA08E4" w:rsidRDefault="00AE436B" w:rsidP="00A04926">
      <w:pPr>
        <w:spacing w:line="360" w:lineRule="auto"/>
        <w:contextualSpacing/>
        <w:rPr>
          <w:b/>
        </w:rPr>
      </w:pPr>
      <w:r>
        <w:rPr>
          <w:noProof/>
        </w:rPr>
        <w:tab/>
      </w:r>
      <w:r w:rsidRPr="006B6CEF">
        <w:rPr>
          <w:noProof/>
        </w:rPr>
        <w:t>The Caribbean Hotel and Tourism</w:t>
      </w:r>
      <w:r>
        <w:rPr>
          <w:noProof/>
        </w:rPr>
        <w:t xml:space="preserve"> Association</w:t>
      </w:r>
      <w:r w:rsidRPr="006B6CEF">
        <w:rPr>
          <w:noProof/>
        </w:rPr>
        <w:t xml:space="preserve"> </w:t>
      </w:r>
      <w:r w:rsidRPr="000110A5">
        <w:rPr>
          <w:b/>
          <w:noProof/>
        </w:rPr>
        <w:t>Education Foundation</w:t>
      </w:r>
      <w:r w:rsidRPr="006B6CEF">
        <w:rPr>
          <w:noProof/>
        </w:rPr>
        <w:t xml:space="preserve"> (CHTA</w:t>
      </w:r>
      <w:r w:rsidRPr="006B6CEF">
        <w:rPr>
          <w:b/>
          <w:noProof/>
        </w:rPr>
        <w:t>EF</w:t>
      </w:r>
      <w:r w:rsidRPr="006B6CEF">
        <w:rPr>
          <w:noProof/>
        </w:rPr>
        <w:t xml:space="preserve">) was established in 1987 as a </w:t>
      </w:r>
      <w:r w:rsidRPr="0047632A">
        <w:rPr>
          <w:noProof/>
        </w:rPr>
        <w:t xml:space="preserve">stand-alone </w:t>
      </w:r>
      <w:r w:rsidR="00A04926">
        <w:rPr>
          <w:noProof/>
        </w:rPr>
        <w:t xml:space="preserve">(501c3) </w:t>
      </w:r>
      <w:r w:rsidRPr="0047632A">
        <w:rPr>
          <w:noProof/>
        </w:rPr>
        <w:t>non-profit</w:t>
      </w:r>
      <w:r w:rsidR="00A04926">
        <w:rPr>
          <w:noProof/>
        </w:rPr>
        <w:t>,</w:t>
      </w:r>
      <w:r w:rsidRPr="0047632A">
        <w:rPr>
          <w:noProof/>
        </w:rPr>
        <w:t xml:space="preserve"> tax-exempt organization</w:t>
      </w:r>
      <w:r w:rsidRPr="006B6CEF">
        <w:rPr>
          <w:noProof/>
        </w:rPr>
        <w:t xml:space="preserve">, through which scholarships and special assistance would be made available for the education of Caribbean hotel industry personnel and students pursuing careers in </w:t>
      </w:r>
      <w:r w:rsidR="00A04926">
        <w:rPr>
          <w:noProof/>
        </w:rPr>
        <w:t xml:space="preserve">hospitality and </w:t>
      </w:r>
      <w:r w:rsidRPr="006B6CEF">
        <w:rPr>
          <w:noProof/>
        </w:rPr>
        <w:t xml:space="preserve">tourism. </w:t>
      </w:r>
    </w:p>
    <w:p w:rsidR="00AE436B" w:rsidRPr="00BA08E4" w:rsidRDefault="00AE436B" w:rsidP="00AE436B">
      <w:pPr>
        <w:spacing w:line="360" w:lineRule="auto"/>
        <w:contextualSpacing/>
        <w:rPr>
          <w:noProof/>
        </w:rPr>
      </w:pPr>
      <w:r>
        <w:rPr>
          <w:noProof/>
        </w:rPr>
        <w:tab/>
      </w:r>
      <w:r w:rsidRPr="00D73FA6">
        <w:rPr>
          <w:noProof/>
        </w:rPr>
        <w:t xml:space="preserve">Since 1987, the </w:t>
      </w:r>
      <w:r w:rsidRPr="00D73FA6">
        <w:rPr>
          <w:b/>
          <w:noProof/>
        </w:rPr>
        <w:t>Education Foundation</w:t>
      </w:r>
      <w:r w:rsidRPr="00D73FA6">
        <w:rPr>
          <w:noProof/>
        </w:rPr>
        <w:t xml:space="preserve"> has awarded </w:t>
      </w:r>
      <w:r w:rsidR="00A04926">
        <w:rPr>
          <w:noProof/>
        </w:rPr>
        <w:t xml:space="preserve">more than </w:t>
      </w:r>
      <w:r w:rsidRPr="00143026">
        <w:rPr>
          <w:noProof/>
        </w:rPr>
        <w:t>US$2 million</w:t>
      </w:r>
      <w:r w:rsidRPr="00D73FA6">
        <w:rPr>
          <w:noProof/>
        </w:rPr>
        <w:t xml:space="preserve"> in scholarships and grants to applicants who demon</w:t>
      </w:r>
      <w:r w:rsidRPr="006B6CEF">
        <w:rPr>
          <w:noProof/>
        </w:rPr>
        <w:t xml:space="preserve">strate a strong commitment to the hotel and tourism industry. </w:t>
      </w:r>
    </w:p>
    <w:p w:rsidR="00AE436B" w:rsidRDefault="00AE436B" w:rsidP="00AE436B">
      <w:pPr>
        <w:spacing w:line="360" w:lineRule="auto"/>
        <w:contextualSpacing/>
        <w:rPr>
          <w:noProof/>
        </w:rPr>
      </w:pPr>
      <w:r>
        <w:rPr>
          <w:noProof/>
        </w:rPr>
        <w:tab/>
        <w:t xml:space="preserve">The </w:t>
      </w:r>
      <w:r w:rsidRPr="008A6339">
        <w:rPr>
          <w:b/>
          <w:noProof/>
        </w:rPr>
        <w:t>Education Foundation</w:t>
      </w:r>
      <w:r>
        <w:rPr>
          <w:noProof/>
        </w:rPr>
        <w:t xml:space="preserve"> </w:t>
      </w:r>
      <w:r w:rsidR="00A04926">
        <w:rPr>
          <w:noProof/>
        </w:rPr>
        <w:t xml:space="preserve">has </w:t>
      </w:r>
      <w:r>
        <w:rPr>
          <w:noProof/>
        </w:rPr>
        <w:t xml:space="preserve">also </w:t>
      </w:r>
      <w:r w:rsidR="00A04926">
        <w:rPr>
          <w:noProof/>
        </w:rPr>
        <w:t xml:space="preserve">been </w:t>
      </w:r>
      <w:r>
        <w:rPr>
          <w:noProof/>
        </w:rPr>
        <w:t>active in supporting Haitian students following the devast</w:t>
      </w:r>
      <w:r w:rsidR="00DB1622">
        <w:rPr>
          <w:noProof/>
        </w:rPr>
        <w:t>at</w:t>
      </w:r>
      <w:r>
        <w:rPr>
          <w:noProof/>
        </w:rPr>
        <w:t xml:space="preserve">ing earthquake in January 2010 by facilitating Practical Hospitality Skills training </w:t>
      </w:r>
      <w:r w:rsidR="00A04926">
        <w:rPr>
          <w:noProof/>
        </w:rPr>
        <w:t>so that Hai</w:t>
      </w:r>
      <w:r>
        <w:rPr>
          <w:noProof/>
        </w:rPr>
        <w:t xml:space="preserve">tian students </w:t>
      </w:r>
      <w:r w:rsidR="00A04926">
        <w:rPr>
          <w:noProof/>
        </w:rPr>
        <w:t xml:space="preserve">are </w:t>
      </w:r>
      <w:r>
        <w:rPr>
          <w:noProof/>
        </w:rPr>
        <w:t>able to return home and be major catalysts in the uplift of Haitian tourism.</w:t>
      </w:r>
    </w:p>
    <w:p w:rsidR="00AE436B" w:rsidRDefault="00AE436B" w:rsidP="00AE436B">
      <w:pPr>
        <w:spacing w:line="360" w:lineRule="auto"/>
        <w:contextualSpacing/>
        <w:rPr>
          <w:b/>
          <w:noProof/>
        </w:rPr>
      </w:pPr>
      <w:r>
        <w:rPr>
          <w:b/>
          <w:noProof/>
        </w:rPr>
        <w:tab/>
      </w:r>
      <w:r w:rsidRPr="00FE1B35">
        <w:rPr>
          <w:b/>
          <w:noProof/>
        </w:rPr>
        <w:t>For more information</w:t>
      </w:r>
      <w:r>
        <w:rPr>
          <w:b/>
          <w:noProof/>
        </w:rPr>
        <w:t xml:space="preserve">, visit </w:t>
      </w:r>
      <w:hyperlink r:id="rId11" w:history="1">
        <w:r w:rsidRPr="000110A5">
          <w:rPr>
            <w:rStyle w:val="Hyperlink"/>
            <w:b/>
            <w:noProof/>
          </w:rPr>
          <w:t>www.chtaeducationfoundation.com</w:t>
        </w:r>
      </w:hyperlink>
      <w:r>
        <w:rPr>
          <w:b/>
          <w:noProof/>
        </w:rPr>
        <w:t xml:space="preserve"> or </w:t>
      </w:r>
      <w:hyperlink r:id="rId12" w:history="1">
        <w:r w:rsidRPr="006E3EA0">
          <w:rPr>
            <w:rStyle w:val="Hyperlink"/>
            <w:b/>
            <w:noProof/>
          </w:rPr>
          <w:t>www.</w:t>
        </w:r>
        <w:r w:rsidRPr="006E3EA0">
          <w:rPr>
            <w:rStyle w:val="Hyperlink"/>
            <w:b/>
          </w:rPr>
          <w:t>Facebook.com/CHTAEducationFoundation</w:t>
        </w:r>
      </w:hyperlink>
      <w:r>
        <w:rPr>
          <w:b/>
          <w:noProof/>
        </w:rPr>
        <w:t xml:space="preserve">, </w:t>
      </w:r>
      <w:r>
        <w:rPr>
          <w:b/>
        </w:rPr>
        <w:t xml:space="preserve">call (571) 436-4386 or </w:t>
      </w:r>
      <w:r>
        <w:rPr>
          <w:b/>
          <w:noProof/>
        </w:rPr>
        <w:t>e</w:t>
      </w:r>
      <w:r>
        <w:rPr>
          <w:b/>
        </w:rPr>
        <w:t xml:space="preserve">mail </w:t>
      </w:r>
      <w:hyperlink r:id="rId13" w:history="1">
        <w:r w:rsidRPr="00E17120">
          <w:rPr>
            <w:rStyle w:val="Hyperlink"/>
            <w:b/>
          </w:rPr>
          <w:t>foundation@caribbeanhotelandtourism.com</w:t>
        </w:r>
      </w:hyperlink>
      <w:r>
        <w:rPr>
          <w:b/>
        </w:rPr>
        <w:t>.</w:t>
      </w:r>
    </w:p>
    <w:p w:rsidR="00220847" w:rsidRPr="00AD4601" w:rsidRDefault="00220847" w:rsidP="00220847">
      <w:pPr>
        <w:spacing w:line="360" w:lineRule="auto"/>
        <w:contextualSpacing/>
        <w:jc w:val="center"/>
      </w:pPr>
      <w:r w:rsidRPr="00AD4601">
        <w:rPr>
          <w:b/>
          <w:bCs/>
          <w:u w:val="single"/>
        </w:rPr>
        <w:t>Caribbean Hotel &amp; Tourism Association</w:t>
      </w:r>
    </w:p>
    <w:p w:rsidR="00220847" w:rsidRPr="00AD4601" w:rsidRDefault="00220847" w:rsidP="00220847">
      <w:pPr>
        <w:spacing w:line="360" w:lineRule="auto"/>
        <w:ind w:firstLine="720"/>
        <w:contextualSpacing/>
      </w:pPr>
      <w:r w:rsidRPr="00AD4601">
        <w:t>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220847" w:rsidRPr="00AD4601" w:rsidRDefault="00220847" w:rsidP="00220847">
      <w:pPr>
        <w:spacing w:line="360" w:lineRule="auto"/>
        <w:ind w:firstLine="720"/>
        <w:contextualSpacing/>
      </w:pPr>
      <w:r w:rsidRPr="00AD4601">
        <w:lastRenderedPageBreak/>
        <w:t xml:space="preserve">CHTA, including the events staged by the association, is supported by Strategic Partners Cable &amp; Wireless, HVS, Interval International, </w:t>
      </w:r>
      <w:r w:rsidR="003B5607" w:rsidRPr="00AD4601">
        <w:t>MasterCard,</w:t>
      </w:r>
      <w:r w:rsidR="003B5607">
        <w:t xml:space="preserve"> </w:t>
      </w:r>
      <w:r w:rsidRPr="00AD4601">
        <w:t xml:space="preserve">OBM International, Tambourine and TravelZoo. </w:t>
      </w:r>
    </w:p>
    <w:p w:rsidR="00220847" w:rsidRPr="00AD4601" w:rsidRDefault="00220847" w:rsidP="00220847">
      <w:pPr>
        <w:spacing w:line="360" w:lineRule="auto"/>
        <w:ind w:firstLine="720"/>
        <w:contextualSpacing/>
        <w:rPr>
          <w:b/>
          <w:bCs/>
        </w:rPr>
      </w:pPr>
      <w:r w:rsidRPr="00AD4601">
        <w:rPr>
          <w:b/>
          <w:bCs/>
        </w:rPr>
        <w:t xml:space="preserve">For more information, visit </w:t>
      </w:r>
      <w:hyperlink r:id="rId14" w:history="1">
        <w:r w:rsidRPr="00AD4601">
          <w:rPr>
            <w:rStyle w:val="Hyperlink"/>
            <w:b/>
            <w:bCs/>
          </w:rPr>
          <w:t>http://www.caribbeanhotelandtourism.com</w:t>
        </w:r>
      </w:hyperlink>
      <w:r w:rsidRPr="00AD4601">
        <w:rPr>
          <w:b/>
          <w:bCs/>
        </w:rPr>
        <w:t>.</w:t>
      </w:r>
      <w:r>
        <w:rPr>
          <w:b/>
          <w:bCs/>
        </w:rPr>
        <w:t xml:space="preserve"> </w:t>
      </w:r>
      <w:r w:rsidRPr="00AD4601">
        <w:rPr>
          <w:b/>
          <w:bCs/>
        </w:rPr>
        <w:t xml:space="preserve">Follow CHTA on Facebook </w:t>
      </w:r>
      <w:hyperlink r:id="rId15" w:history="1">
        <w:r w:rsidRPr="00AD4601">
          <w:rPr>
            <w:rStyle w:val="Hyperlink"/>
            <w:b/>
            <w:bCs/>
          </w:rPr>
          <w:t>Facebook.com/CaribbeanHotelandTourismAssociation</w:t>
        </w:r>
      </w:hyperlink>
      <w:r w:rsidRPr="00AD4601">
        <w:rPr>
          <w:b/>
          <w:bCs/>
        </w:rPr>
        <w:t xml:space="preserve"> and Twitter </w:t>
      </w:r>
      <w:hyperlink r:id="rId16" w:history="1">
        <w:r w:rsidRPr="00AD4601">
          <w:rPr>
            <w:rStyle w:val="Hyperlink"/>
            <w:b/>
            <w:bCs/>
          </w:rPr>
          <w:t>Twitter.com/CHTAFeeds</w:t>
        </w:r>
      </w:hyperlink>
      <w:r w:rsidRPr="00AD4601">
        <w:rPr>
          <w:b/>
          <w:bCs/>
        </w:rPr>
        <w:t xml:space="preserve">. </w:t>
      </w:r>
    </w:p>
    <w:p w:rsidR="008856F6" w:rsidRPr="00AE436B" w:rsidRDefault="00220847" w:rsidP="00220847">
      <w:pPr>
        <w:spacing w:line="360" w:lineRule="auto"/>
        <w:jc w:val="center"/>
      </w:pPr>
      <w:r w:rsidRPr="00AD4601">
        <w:t>###</w:t>
      </w:r>
    </w:p>
    <w:sectPr w:rsidR="008856F6" w:rsidRPr="00AE436B" w:rsidSect="00A271F4">
      <w:pgSz w:w="12240" w:h="15840" w:code="1"/>
      <w:pgMar w:top="1152" w:right="1440" w:bottom="1440" w:left="144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07" w:rsidRDefault="003B5607">
      <w:r>
        <w:separator/>
      </w:r>
    </w:p>
  </w:endnote>
  <w:endnote w:type="continuationSeparator" w:id="0">
    <w:p w:rsidR="003B5607" w:rsidRDefault="003B5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07" w:rsidRDefault="003B5607">
      <w:r>
        <w:separator/>
      </w:r>
    </w:p>
  </w:footnote>
  <w:footnote w:type="continuationSeparator" w:id="0">
    <w:p w:rsidR="003B5607" w:rsidRDefault="003B5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4AA"/>
    <w:multiLevelType w:val="hybridMultilevel"/>
    <w:tmpl w:val="1D6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E5CB3"/>
    <w:multiLevelType w:val="hybridMultilevel"/>
    <w:tmpl w:val="0A04A1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rsids>
    <w:rsidRoot w:val="006A14BC"/>
    <w:rsid w:val="00000057"/>
    <w:rsid w:val="00002328"/>
    <w:rsid w:val="00003CB7"/>
    <w:rsid w:val="0000563B"/>
    <w:rsid w:val="000169D8"/>
    <w:rsid w:val="0001742E"/>
    <w:rsid w:val="00017A75"/>
    <w:rsid w:val="000223A3"/>
    <w:rsid w:val="00022B22"/>
    <w:rsid w:val="00054097"/>
    <w:rsid w:val="0005619F"/>
    <w:rsid w:val="000600E6"/>
    <w:rsid w:val="0007382A"/>
    <w:rsid w:val="00075443"/>
    <w:rsid w:val="00076139"/>
    <w:rsid w:val="00077D61"/>
    <w:rsid w:val="0009145D"/>
    <w:rsid w:val="00093F00"/>
    <w:rsid w:val="00094A63"/>
    <w:rsid w:val="0009510B"/>
    <w:rsid w:val="00095F2D"/>
    <w:rsid w:val="000A4762"/>
    <w:rsid w:val="000A663C"/>
    <w:rsid w:val="000C4CF2"/>
    <w:rsid w:val="000D4A36"/>
    <w:rsid w:val="000E3BF1"/>
    <w:rsid w:val="000E6C55"/>
    <w:rsid w:val="001010C8"/>
    <w:rsid w:val="00104AA2"/>
    <w:rsid w:val="00123C64"/>
    <w:rsid w:val="0012632D"/>
    <w:rsid w:val="00127464"/>
    <w:rsid w:val="001277EE"/>
    <w:rsid w:val="0013000D"/>
    <w:rsid w:val="00134680"/>
    <w:rsid w:val="00137238"/>
    <w:rsid w:val="001429EC"/>
    <w:rsid w:val="00150230"/>
    <w:rsid w:val="0015144C"/>
    <w:rsid w:val="00166B47"/>
    <w:rsid w:val="00167555"/>
    <w:rsid w:val="00174F96"/>
    <w:rsid w:val="00192F08"/>
    <w:rsid w:val="001A1DD8"/>
    <w:rsid w:val="001A54FB"/>
    <w:rsid w:val="001C3C12"/>
    <w:rsid w:val="001C3F48"/>
    <w:rsid w:val="001C4AFB"/>
    <w:rsid w:val="001C6EF8"/>
    <w:rsid w:val="001E0C26"/>
    <w:rsid w:val="001F3F0E"/>
    <w:rsid w:val="001F525F"/>
    <w:rsid w:val="00200BA7"/>
    <w:rsid w:val="00201E93"/>
    <w:rsid w:val="0021022F"/>
    <w:rsid w:val="00220847"/>
    <w:rsid w:val="002232A9"/>
    <w:rsid w:val="0022515A"/>
    <w:rsid w:val="0022765A"/>
    <w:rsid w:val="0023342D"/>
    <w:rsid w:val="002371CB"/>
    <w:rsid w:val="00242A53"/>
    <w:rsid w:val="00243B65"/>
    <w:rsid w:val="00245AA9"/>
    <w:rsid w:val="002474E1"/>
    <w:rsid w:val="0025130C"/>
    <w:rsid w:val="00252D65"/>
    <w:rsid w:val="0025782A"/>
    <w:rsid w:val="002668EA"/>
    <w:rsid w:val="002677B7"/>
    <w:rsid w:val="00270E48"/>
    <w:rsid w:val="00271CC4"/>
    <w:rsid w:val="00277AA3"/>
    <w:rsid w:val="00280BE4"/>
    <w:rsid w:val="00294B67"/>
    <w:rsid w:val="002967B3"/>
    <w:rsid w:val="00296BEC"/>
    <w:rsid w:val="002B3E90"/>
    <w:rsid w:val="002B7BCC"/>
    <w:rsid w:val="002E1A60"/>
    <w:rsid w:val="002E7E31"/>
    <w:rsid w:val="002F1BCE"/>
    <w:rsid w:val="002F5674"/>
    <w:rsid w:val="002F5E5D"/>
    <w:rsid w:val="00301EEC"/>
    <w:rsid w:val="00305326"/>
    <w:rsid w:val="00305CBD"/>
    <w:rsid w:val="0031431E"/>
    <w:rsid w:val="003154D5"/>
    <w:rsid w:val="00321345"/>
    <w:rsid w:val="00330CD0"/>
    <w:rsid w:val="00335071"/>
    <w:rsid w:val="00335B7E"/>
    <w:rsid w:val="00353A93"/>
    <w:rsid w:val="003541C9"/>
    <w:rsid w:val="003662DE"/>
    <w:rsid w:val="003778B1"/>
    <w:rsid w:val="00385A7D"/>
    <w:rsid w:val="00392D78"/>
    <w:rsid w:val="003946D6"/>
    <w:rsid w:val="00395866"/>
    <w:rsid w:val="003A09A3"/>
    <w:rsid w:val="003A17F7"/>
    <w:rsid w:val="003B5607"/>
    <w:rsid w:val="003B75BC"/>
    <w:rsid w:val="003C2E5A"/>
    <w:rsid w:val="003C348B"/>
    <w:rsid w:val="003C60F9"/>
    <w:rsid w:val="003D323D"/>
    <w:rsid w:val="003D413B"/>
    <w:rsid w:val="003D523F"/>
    <w:rsid w:val="003E21A1"/>
    <w:rsid w:val="004062FE"/>
    <w:rsid w:val="004115F5"/>
    <w:rsid w:val="0041269C"/>
    <w:rsid w:val="0042117C"/>
    <w:rsid w:val="00431AE5"/>
    <w:rsid w:val="00441A8D"/>
    <w:rsid w:val="00453207"/>
    <w:rsid w:val="00453E9A"/>
    <w:rsid w:val="00464BC7"/>
    <w:rsid w:val="0046532B"/>
    <w:rsid w:val="004670F8"/>
    <w:rsid w:val="00480F5B"/>
    <w:rsid w:val="00481382"/>
    <w:rsid w:val="00481B94"/>
    <w:rsid w:val="004836E2"/>
    <w:rsid w:val="004904A1"/>
    <w:rsid w:val="00492008"/>
    <w:rsid w:val="0049274E"/>
    <w:rsid w:val="004930B6"/>
    <w:rsid w:val="004A2DCA"/>
    <w:rsid w:val="004A6F19"/>
    <w:rsid w:val="004B22F5"/>
    <w:rsid w:val="004B7404"/>
    <w:rsid w:val="004C3276"/>
    <w:rsid w:val="004E11FD"/>
    <w:rsid w:val="004E7D5A"/>
    <w:rsid w:val="00507806"/>
    <w:rsid w:val="00507A83"/>
    <w:rsid w:val="00510441"/>
    <w:rsid w:val="0051173E"/>
    <w:rsid w:val="005176A6"/>
    <w:rsid w:val="00517E89"/>
    <w:rsid w:val="00520BE0"/>
    <w:rsid w:val="00521C95"/>
    <w:rsid w:val="00521E92"/>
    <w:rsid w:val="00527AA6"/>
    <w:rsid w:val="005320E8"/>
    <w:rsid w:val="00542637"/>
    <w:rsid w:val="0054661C"/>
    <w:rsid w:val="00550FEF"/>
    <w:rsid w:val="005517A0"/>
    <w:rsid w:val="00553653"/>
    <w:rsid w:val="0056179B"/>
    <w:rsid w:val="0057371D"/>
    <w:rsid w:val="00576C77"/>
    <w:rsid w:val="005849B6"/>
    <w:rsid w:val="0058601C"/>
    <w:rsid w:val="00586A2A"/>
    <w:rsid w:val="00597873"/>
    <w:rsid w:val="005A33E1"/>
    <w:rsid w:val="005A63DB"/>
    <w:rsid w:val="005A6FD0"/>
    <w:rsid w:val="005A7367"/>
    <w:rsid w:val="005B56B9"/>
    <w:rsid w:val="005C640A"/>
    <w:rsid w:val="005D6156"/>
    <w:rsid w:val="005D735E"/>
    <w:rsid w:val="005E20C6"/>
    <w:rsid w:val="005E2B9C"/>
    <w:rsid w:val="00612E22"/>
    <w:rsid w:val="006142BC"/>
    <w:rsid w:val="00614ACD"/>
    <w:rsid w:val="00623F91"/>
    <w:rsid w:val="00625046"/>
    <w:rsid w:val="00630914"/>
    <w:rsid w:val="00630A00"/>
    <w:rsid w:val="00634A16"/>
    <w:rsid w:val="00641DE9"/>
    <w:rsid w:val="00642F2C"/>
    <w:rsid w:val="00643E68"/>
    <w:rsid w:val="00650A9E"/>
    <w:rsid w:val="00651FB4"/>
    <w:rsid w:val="0065552F"/>
    <w:rsid w:val="00655BF7"/>
    <w:rsid w:val="006732D5"/>
    <w:rsid w:val="00694A84"/>
    <w:rsid w:val="00697D33"/>
    <w:rsid w:val="006A0D83"/>
    <w:rsid w:val="006A14BC"/>
    <w:rsid w:val="006A2D6B"/>
    <w:rsid w:val="006A365B"/>
    <w:rsid w:val="006A72DD"/>
    <w:rsid w:val="006B0A44"/>
    <w:rsid w:val="006B53EF"/>
    <w:rsid w:val="006B6004"/>
    <w:rsid w:val="006B7C21"/>
    <w:rsid w:val="006E0B63"/>
    <w:rsid w:val="006E1150"/>
    <w:rsid w:val="006E5C25"/>
    <w:rsid w:val="006E7B1B"/>
    <w:rsid w:val="00700D86"/>
    <w:rsid w:val="00717561"/>
    <w:rsid w:val="00722714"/>
    <w:rsid w:val="0072317C"/>
    <w:rsid w:val="00741FBB"/>
    <w:rsid w:val="0074230F"/>
    <w:rsid w:val="00754CC1"/>
    <w:rsid w:val="00764B68"/>
    <w:rsid w:val="00765865"/>
    <w:rsid w:val="00773101"/>
    <w:rsid w:val="00785962"/>
    <w:rsid w:val="007A063D"/>
    <w:rsid w:val="007C0B4B"/>
    <w:rsid w:val="007D30B8"/>
    <w:rsid w:val="007D573D"/>
    <w:rsid w:val="007D751D"/>
    <w:rsid w:val="007E704A"/>
    <w:rsid w:val="007F6CB0"/>
    <w:rsid w:val="0080631C"/>
    <w:rsid w:val="00813350"/>
    <w:rsid w:val="008146A1"/>
    <w:rsid w:val="0082144C"/>
    <w:rsid w:val="00823B90"/>
    <w:rsid w:val="00824565"/>
    <w:rsid w:val="00824587"/>
    <w:rsid w:val="00830F18"/>
    <w:rsid w:val="0085368C"/>
    <w:rsid w:val="0086011F"/>
    <w:rsid w:val="00866497"/>
    <w:rsid w:val="00870555"/>
    <w:rsid w:val="008727EB"/>
    <w:rsid w:val="008856F6"/>
    <w:rsid w:val="00886140"/>
    <w:rsid w:val="00894617"/>
    <w:rsid w:val="008B0842"/>
    <w:rsid w:val="008B3263"/>
    <w:rsid w:val="008B7198"/>
    <w:rsid w:val="008C5C6F"/>
    <w:rsid w:val="008C7EF6"/>
    <w:rsid w:val="008D457D"/>
    <w:rsid w:val="00902AC8"/>
    <w:rsid w:val="00912586"/>
    <w:rsid w:val="009135C8"/>
    <w:rsid w:val="00917022"/>
    <w:rsid w:val="00921CB3"/>
    <w:rsid w:val="00922D47"/>
    <w:rsid w:val="009333CF"/>
    <w:rsid w:val="00946F6A"/>
    <w:rsid w:val="00947D0F"/>
    <w:rsid w:val="0095461B"/>
    <w:rsid w:val="009639E0"/>
    <w:rsid w:val="00963DFB"/>
    <w:rsid w:val="009845E8"/>
    <w:rsid w:val="00992360"/>
    <w:rsid w:val="00992D7D"/>
    <w:rsid w:val="00994361"/>
    <w:rsid w:val="00996881"/>
    <w:rsid w:val="009A01B0"/>
    <w:rsid w:val="009A3566"/>
    <w:rsid w:val="009A76F7"/>
    <w:rsid w:val="009B453D"/>
    <w:rsid w:val="009B6D54"/>
    <w:rsid w:val="009C0F8B"/>
    <w:rsid w:val="009C7588"/>
    <w:rsid w:val="009E3F06"/>
    <w:rsid w:val="009E6DCA"/>
    <w:rsid w:val="009F1A72"/>
    <w:rsid w:val="00A00253"/>
    <w:rsid w:val="00A04926"/>
    <w:rsid w:val="00A06101"/>
    <w:rsid w:val="00A11014"/>
    <w:rsid w:val="00A15EFC"/>
    <w:rsid w:val="00A2124C"/>
    <w:rsid w:val="00A271F4"/>
    <w:rsid w:val="00A36282"/>
    <w:rsid w:val="00A362DB"/>
    <w:rsid w:val="00A50929"/>
    <w:rsid w:val="00A51184"/>
    <w:rsid w:val="00A5179D"/>
    <w:rsid w:val="00A57F1C"/>
    <w:rsid w:val="00A607C7"/>
    <w:rsid w:val="00A664D2"/>
    <w:rsid w:val="00A72A8E"/>
    <w:rsid w:val="00A72ACF"/>
    <w:rsid w:val="00A81CBC"/>
    <w:rsid w:val="00A84468"/>
    <w:rsid w:val="00A930FB"/>
    <w:rsid w:val="00AA48FD"/>
    <w:rsid w:val="00AB50B2"/>
    <w:rsid w:val="00AB5BB5"/>
    <w:rsid w:val="00AC4431"/>
    <w:rsid w:val="00AC6BA4"/>
    <w:rsid w:val="00AD26BC"/>
    <w:rsid w:val="00AD4243"/>
    <w:rsid w:val="00AD5511"/>
    <w:rsid w:val="00AE436B"/>
    <w:rsid w:val="00AF4E11"/>
    <w:rsid w:val="00AF5AFA"/>
    <w:rsid w:val="00B24BEA"/>
    <w:rsid w:val="00B27C18"/>
    <w:rsid w:val="00B33AEC"/>
    <w:rsid w:val="00B35C25"/>
    <w:rsid w:val="00B40040"/>
    <w:rsid w:val="00B41D81"/>
    <w:rsid w:val="00B42ACB"/>
    <w:rsid w:val="00B5495C"/>
    <w:rsid w:val="00B55CD5"/>
    <w:rsid w:val="00B64A35"/>
    <w:rsid w:val="00B74EE0"/>
    <w:rsid w:val="00B83BD4"/>
    <w:rsid w:val="00B83E4F"/>
    <w:rsid w:val="00B84FDA"/>
    <w:rsid w:val="00B925EC"/>
    <w:rsid w:val="00B9289F"/>
    <w:rsid w:val="00BA08E4"/>
    <w:rsid w:val="00BB2808"/>
    <w:rsid w:val="00BB4BE1"/>
    <w:rsid w:val="00BB693A"/>
    <w:rsid w:val="00BC12CE"/>
    <w:rsid w:val="00BC2ACD"/>
    <w:rsid w:val="00BD6700"/>
    <w:rsid w:val="00BE06BA"/>
    <w:rsid w:val="00BE6221"/>
    <w:rsid w:val="00C01385"/>
    <w:rsid w:val="00C03050"/>
    <w:rsid w:val="00C104DD"/>
    <w:rsid w:val="00C13CEA"/>
    <w:rsid w:val="00C21F6A"/>
    <w:rsid w:val="00C23A85"/>
    <w:rsid w:val="00C253F2"/>
    <w:rsid w:val="00C40F46"/>
    <w:rsid w:val="00C532A9"/>
    <w:rsid w:val="00C575B8"/>
    <w:rsid w:val="00C577D7"/>
    <w:rsid w:val="00C644A9"/>
    <w:rsid w:val="00C8739B"/>
    <w:rsid w:val="00CB3815"/>
    <w:rsid w:val="00CB40BA"/>
    <w:rsid w:val="00CB4C9F"/>
    <w:rsid w:val="00CB6783"/>
    <w:rsid w:val="00CC3332"/>
    <w:rsid w:val="00CC4BA4"/>
    <w:rsid w:val="00CD14C2"/>
    <w:rsid w:val="00CF00D8"/>
    <w:rsid w:val="00CF6225"/>
    <w:rsid w:val="00D20475"/>
    <w:rsid w:val="00D2149B"/>
    <w:rsid w:val="00D2490E"/>
    <w:rsid w:val="00D27026"/>
    <w:rsid w:val="00D3533C"/>
    <w:rsid w:val="00D455CB"/>
    <w:rsid w:val="00D46C31"/>
    <w:rsid w:val="00D51E19"/>
    <w:rsid w:val="00D56374"/>
    <w:rsid w:val="00D576FF"/>
    <w:rsid w:val="00D60835"/>
    <w:rsid w:val="00D67DE8"/>
    <w:rsid w:val="00D745E5"/>
    <w:rsid w:val="00D74C83"/>
    <w:rsid w:val="00D75372"/>
    <w:rsid w:val="00D7690C"/>
    <w:rsid w:val="00D9093A"/>
    <w:rsid w:val="00D90A5E"/>
    <w:rsid w:val="00D95FFC"/>
    <w:rsid w:val="00D9610B"/>
    <w:rsid w:val="00DA08B2"/>
    <w:rsid w:val="00DA442E"/>
    <w:rsid w:val="00DA47C0"/>
    <w:rsid w:val="00DA64F8"/>
    <w:rsid w:val="00DA6CE1"/>
    <w:rsid w:val="00DB1622"/>
    <w:rsid w:val="00DB672E"/>
    <w:rsid w:val="00DC1328"/>
    <w:rsid w:val="00DC2466"/>
    <w:rsid w:val="00DC3D41"/>
    <w:rsid w:val="00DD4B10"/>
    <w:rsid w:val="00DE4D4E"/>
    <w:rsid w:val="00DF07EC"/>
    <w:rsid w:val="00E06BD0"/>
    <w:rsid w:val="00E10D51"/>
    <w:rsid w:val="00E112ED"/>
    <w:rsid w:val="00E307A0"/>
    <w:rsid w:val="00E43CE9"/>
    <w:rsid w:val="00E51FDC"/>
    <w:rsid w:val="00E538F7"/>
    <w:rsid w:val="00E53CFB"/>
    <w:rsid w:val="00E53F99"/>
    <w:rsid w:val="00E61091"/>
    <w:rsid w:val="00E623C9"/>
    <w:rsid w:val="00E7481D"/>
    <w:rsid w:val="00E814B9"/>
    <w:rsid w:val="00E831F7"/>
    <w:rsid w:val="00E868CE"/>
    <w:rsid w:val="00E86D98"/>
    <w:rsid w:val="00E93801"/>
    <w:rsid w:val="00E96854"/>
    <w:rsid w:val="00E96894"/>
    <w:rsid w:val="00EA1B1A"/>
    <w:rsid w:val="00EA3FD6"/>
    <w:rsid w:val="00EB459F"/>
    <w:rsid w:val="00EC087C"/>
    <w:rsid w:val="00EC212A"/>
    <w:rsid w:val="00EC5BEB"/>
    <w:rsid w:val="00EC7006"/>
    <w:rsid w:val="00EC7E17"/>
    <w:rsid w:val="00ED360C"/>
    <w:rsid w:val="00ED6DC7"/>
    <w:rsid w:val="00EE0AA7"/>
    <w:rsid w:val="00EE2573"/>
    <w:rsid w:val="00EF0A49"/>
    <w:rsid w:val="00EF1937"/>
    <w:rsid w:val="00EF1C9C"/>
    <w:rsid w:val="00EF299A"/>
    <w:rsid w:val="00EF2CD1"/>
    <w:rsid w:val="00F03016"/>
    <w:rsid w:val="00F03D1A"/>
    <w:rsid w:val="00F35A10"/>
    <w:rsid w:val="00F3634E"/>
    <w:rsid w:val="00F36B5C"/>
    <w:rsid w:val="00F42B7D"/>
    <w:rsid w:val="00F52F35"/>
    <w:rsid w:val="00F57760"/>
    <w:rsid w:val="00F71CF5"/>
    <w:rsid w:val="00F87A4B"/>
    <w:rsid w:val="00F900DC"/>
    <w:rsid w:val="00F927E1"/>
    <w:rsid w:val="00F93209"/>
    <w:rsid w:val="00F93C01"/>
    <w:rsid w:val="00FA246A"/>
    <w:rsid w:val="00FA3C69"/>
    <w:rsid w:val="00FA3D99"/>
    <w:rsid w:val="00FC23EA"/>
    <w:rsid w:val="00FD05ED"/>
    <w:rsid w:val="00FD0D97"/>
    <w:rsid w:val="00FD55C6"/>
    <w:rsid w:val="00FD572E"/>
    <w:rsid w:val="00FD7E52"/>
    <w:rsid w:val="00FE52C0"/>
    <w:rsid w:val="00FF1F01"/>
    <w:rsid w:val="00FF3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FB4"/>
    <w:rPr>
      <w:sz w:val="24"/>
      <w:szCs w:val="24"/>
    </w:rPr>
  </w:style>
  <w:style w:type="paragraph" w:styleId="Heading1">
    <w:name w:val="heading 1"/>
    <w:basedOn w:val="Normal"/>
    <w:link w:val="Heading1Char"/>
    <w:uiPriority w:val="9"/>
    <w:qFormat/>
    <w:rsid w:val="00270E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14BC"/>
    <w:rPr>
      <w:color w:val="0000FF"/>
      <w:u w:val="single"/>
    </w:rPr>
  </w:style>
  <w:style w:type="paragraph" w:styleId="Header">
    <w:name w:val="header"/>
    <w:basedOn w:val="Normal"/>
    <w:rsid w:val="006A14BC"/>
    <w:pPr>
      <w:tabs>
        <w:tab w:val="center" w:pos="4320"/>
        <w:tab w:val="right" w:pos="8640"/>
      </w:tabs>
    </w:pPr>
  </w:style>
  <w:style w:type="character" w:styleId="FollowedHyperlink">
    <w:name w:val="FollowedHyperlink"/>
    <w:basedOn w:val="DefaultParagraphFont"/>
    <w:rsid w:val="00E538F7"/>
    <w:rPr>
      <w:color w:val="800080"/>
      <w:u w:val="single"/>
    </w:rPr>
  </w:style>
  <w:style w:type="paragraph" w:styleId="BalloonText">
    <w:name w:val="Balloon Text"/>
    <w:basedOn w:val="Normal"/>
    <w:semiHidden/>
    <w:rsid w:val="00A362DB"/>
    <w:rPr>
      <w:rFonts w:ascii="Tahoma" w:hAnsi="Tahoma" w:cs="Tahoma"/>
      <w:sz w:val="16"/>
      <w:szCs w:val="16"/>
    </w:rPr>
  </w:style>
  <w:style w:type="character" w:customStyle="1" w:styleId="intro1">
    <w:name w:val="intro1"/>
    <w:basedOn w:val="DefaultParagraphFont"/>
    <w:rsid w:val="004B22F5"/>
    <w:rPr>
      <w:sz w:val="20"/>
      <w:szCs w:val="20"/>
    </w:rPr>
  </w:style>
  <w:style w:type="character" w:customStyle="1" w:styleId="subhead1">
    <w:name w:val="subhead1"/>
    <w:basedOn w:val="DefaultParagraphFont"/>
    <w:rsid w:val="004B22F5"/>
    <w:rPr>
      <w:color w:val="3FAED6"/>
      <w:sz w:val="20"/>
      <w:szCs w:val="20"/>
    </w:rPr>
  </w:style>
  <w:style w:type="paragraph" w:styleId="NormalWeb">
    <w:name w:val="Normal (Web)"/>
    <w:basedOn w:val="Normal"/>
    <w:uiPriority w:val="99"/>
    <w:rsid w:val="008C5C6F"/>
    <w:pPr>
      <w:spacing w:before="100" w:beforeAutospacing="1" w:after="100" w:afterAutospacing="1"/>
    </w:pPr>
  </w:style>
  <w:style w:type="character" w:styleId="CommentReference">
    <w:name w:val="annotation reference"/>
    <w:basedOn w:val="DefaultParagraphFont"/>
    <w:semiHidden/>
    <w:rsid w:val="00E43CE9"/>
    <w:rPr>
      <w:sz w:val="16"/>
      <w:szCs w:val="16"/>
    </w:rPr>
  </w:style>
  <w:style w:type="paragraph" w:styleId="CommentText">
    <w:name w:val="annotation text"/>
    <w:basedOn w:val="Normal"/>
    <w:semiHidden/>
    <w:rsid w:val="00E43CE9"/>
    <w:rPr>
      <w:sz w:val="20"/>
      <w:szCs w:val="20"/>
    </w:rPr>
  </w:style>
  <w:style w:type="paragraph" w:styleId="CommentSubject">
    <w:name w:val="annotation subject"/>
    <w:basedOn w:val="CommentText"/>
    <w:next w:val="CommentText"/>
    <w:semiHidden/>
    <w:rsid w:val="00E43CE9"/>
    <w:rPr>
      <w:b/>
      <w:bCs/>
    </w:rPr>
  </w:style>
  <w:style w:type="paragraph" w:styleId="Footer">
    <w:name w:val="footer"/>
    <w:basedOn w:val="Normal"/>
    <w:rsid w:val="00586A2A"/>
    <w:pPr>
      <w:tabs>
        <w:tab w:val="center" w:pos="4320"/>
        <w:tab w:val="right" w:pos="8640"/>
      </w:tabs>
    </w:pPr>
  </w:style>
  <w:style w:type="character" w:styleId="PageNumber">
    <w:name w:val="page number"/>
    <w:basedOn w:val="DefaultParagraphFont"/>
    <w:rsid w:val="00586A2A"/>
  </w:style>
  <w:style w:type="character" w:styleId="Strong">
    <w:name w:val="Strong"/>
    <w:basedOn w:val="DefaultParagraphFont"/>
    <w:qFormat/>
    <w:rsid w:val="00271CC4"/>
    <w:rPr>
      <w:rFonts w:cs="Times New Roman"/>
      <w:b/>
      <w:bCs/>
    </w:rPr>
  </w:style>
  <w:style w:type="character" w:customStyle="1" w:styleId="hascaption">
    <w:name w:val="hascaption"/>
    <w:basedOn w:val="DefaultParagraphFont"/>
    <w:rsid w:val="009A76F7"/>
  </w:style>
  <w:style w:type="paragraph" w:styleId="PlainText">
    <w:name w:val="Plain Text"/>
    <w:basedOn w:val="Normal"/>
    <w:link w:val="PlainTextChar"/>
    <w:uiPriority w:val="99"/>
    <w:unhideWhenUsed/>
    <w:rsid w:val="00521E92"/>
    <w:rPr>
      <w:rFonts w:ascii="Calibri" w:eastAsia="Calibri" w:hAnsi="Calibri"/>
      <w:sz w:val="21"/>
      <w:szCs w:val="21"/>
    </w:rPr>
  </w:style>
  <w:style w:type="character" w:customStyle="1" w:styleId="PlainTextChar">
    <w:name w:val="Plain Text Char"/>
    <w:basedOn w:val="DefaultParagraphFont"/>
    <w:link w:val="PlainText"/>
    <w:uiPriority w:val="99"/>
    <w:rsid w:val="00521E92"/>
    <w:rPr>
      <w:rFonts w:ascii="Calibri" w:eastAsia="Calibri" w:hAnsi="Calibri" w:cs="Times New Roman"/>
      <w:sz w:val="21"/>
      <w:szCs w:val="21"/>
    </w:rPr>
  </w:style>
  <w:style w:type="character" w:customStyle="1" w:styleId="Heading1Char">
    <w:name w:val="Heading 1 Char"/>
    <w:basedOn w:val="DefaultParagraphFont"/>
    <w:link w:val="Heading1"/>
    <w:uiPriority w:val="9"/>
    <w:rsid w:val="00270E48"/>
    <w:rPr>
      <w:b/>
      <w:bCs/>
      <w:kern w:val="36"/>
      <w:sz w:val="48"/>
      <w:szCs w:val="48"/>
    </w:rPr>
  </w:style>
  <w:style w:type="character" w:styleId="Emphasis">
    <w:name w:val="Emphasis"/>
    <w:basedOn w:val="DefaultParagraphFont"/>
    <w:uiPriority w:val="20"/>
    <w:qFormat/>
    <w:rsid w:val="00270E48"/>
    <w:rPr>
      <w:i/>
      <w:iCs/>
    </w:rPr>
  </w:style>
  <w:style w:type="character" w:customStyle="1" w:styleId="apple-converted-space">
    <w:name w:val="apple-converted-space"/>
    <w:basedOn w:val="DefaultParagraphFont"/>
    <w:rsid w:val="00270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FB4"/>
    <w:rPr>
      <w:sz w:val="24"/>
      <w:szCs w:val="24"/>
    </w:rPr>
  </w:style>
  <w:style w:type="paragraph" w:styleId="Heading1">
    <w:name w:val="heading 1"/>
    <w:basedOn w:val="Normal"/>
    <w:link w:val="Heading1Char"/>
    <w:uiPriority w:val="9"/>
    <w:qFormat/>
    <w:rsid w:val="00270E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14BC"/>
    <w:rPr>
      <w:color w:val="0000FF"/>
      <w:u w:val="single"/>
    </w:rPr>
  </w:style>
  <w:style w:type="paragraph" w:styleId="Header">
    <w:name w:val="header"/>
    <w:basedOn w:val="Normal"/>
    <w:rsid w:val="006A14BC"/>
    <w:pPr>
      <w:tabs>
        <w:tab w:val="center" w:pos="4320"/>
        <w:tab w:val="right" w:pos="8640"/>
      </w:tabs>
    </w:pPr>
  </w:style>
  <w:style w:type="character" w:styleId="FollowedHyperlink">
    <w:name w:val="FollowedHyperlink"/>
    <w:basedOn w:val="DefaultParagraphFont"/>
    <w:rsid w:val="00E538F7"/>
    <w:rPr>
      <w:color w:val="800080"/>
      <w:u w:val="single"/>
    </w:rPr>
  </w:style>
  <w:style w:type="paragraph" w:styleId="BalloonText">
    <w:name w:val="Balloon Text"/>
    <w:basedOn w:val="Normal"/>
    <w:semiHidden/>
    <w:rsid w:val="00A362DB"/>
    <w:rPr>
      <w:rFonts w:ascii="Tahoma" w:hAnsi="Tahoma" w:cs="Tahoma"/>
      <w:sz w:val="16"/>
      <w:szCs w:val="16"/>
    </w:rPr>
  </w:style>
  <w:style w:type="character" w:customStyle="1" w:styleId="intro1">
    <w:name w:val="intro1"/>
    <w:basedOn w:val="DefaultParagraphFont"/>
    <w:rsid w:val="004B22F5"/>
    <w:rPr>
      <w:sz w:val="20"/>
      <w:szCs w:val="20"/>
    </w:rPr>
  </w:style>
  <w:style w:type="character" w:customStyle="1" w:styleId="subhead1">
    <w:name w:val="subhead1"/>
    <w:basedOn w:val="DefaultParagraphFont"/>
    <w:rsid w:val="004B22F5"/>
    <w:rPr>
      <w:color w:val="3FAED6"/>
      <w:sz w:val="20"/>
      <w:szCs w:val="20"/>
    </w:rPr>
  </w:style>
  <w:style w:type="paragraph" w:styleId="NormalWeb">
    <w:name w:val="Normal (Web)"/>
    <w:basedOn w:val="Normal"/>
    <w:uiPriority w:val="99"/>
    <w:rsid w:val="008C5C6F"/>
    <w:pPr>
      <w:spacing w:before="100" w:beforeAutospacing="1" w:after="100" w:afterAutospacing="1"/>
    </w:pPr>
  </w:style>
  <w:style w:type="character" w:styleId="CommentReference">
    <w:name w:val="annotation reference"/>
    <w:basedOn w:val="DefaultParagraphFont"/>
    <w:semiHidden/>
    <w:rsid w:val="00E43CE9"/>
    <w:rPr>
      <w:sz w:val="16"/>
      <w:szCs w:val="16"/>
    </w:rPr>
  </w:style>
  <w:style w:type="paragraph" w:styleId="CommentText">
    <w:name w:val="annotation text"/>
    <w:basedOn w:val="Normal"/>
    <w:semiHidden/>
    <w:rsid w:val="00E43CE9"/>
    <w:rPr>
      <w:sz w:val="20"/>
      <w:szCs w:val="20"/>
    </w:rPr>
  </w:style>
  <w:style w:type="paragraph" w:styleId="CommentSubject">
    <w:name w:val="annotation subject"/>
    <w:basedOn w:val="CommentText"/>
    <w:next w:val="CommentText"/>
    <w:semiHidden/>
    <w:rsid w:val="00E43CE9"/>
    <w:rPr>
      <w:b/>
      <w:bCs/>
    </w:rPr>
  </w:style>
  <w:style w:type="paragraph" w:styleId="Footer">
    <w:name w:val="footer"/>
    <w:basedOn w:val="Normal"/>
    <w:rsid w:val="00586A2A"/>
    <w:pPr>
      <w:tabs>
        <w:tab w:val="center" w:pos="4320"/>
        <w:tab w:val="right" w:pos="8640"/>
      </w:tabs>
    </w:pPr>
  </w:style>
  <w:style w:type="character" w:styleId="PageNumber">
    <w:name w:val="page number"/>
    <w:basedOn w:val="DefaultParagraphFont"/>
    <w:rsid w:val="00586A2A"/>
  </w:style>
  <w:style w:type="character" w:styleId="Strong">
    <w:name w:val="Strong"/>
    <w:basedOn w:val="DefaultParagraphFont"/>
    <w:qFormat/>
    <w:rsid w:val="00271CC4"/>
    <w:rPr>
      <w:rFonts w:cs="Times New Roman"/>
      <w:b/>
      <w:bCs/>
    </w:rPr>
  </w:style>
  <w:style w:type="character" w:customStyle="1" w:styleId="hascaption">
    <w:name w:val="hascaption"/>
    <w:basedOn w:val="DefaultParagraphFont"/>
    <w:rsid w:val="009A76F7"/>
  </w:style>
  <w:style w:type="paragraph" w:styleId="PlainText">
    <w:name w:val="Plain Text"/>
    <w:basedOn w:val="Normal"/>
    <w:link w:val="PlainTextChar"/>
    <w:uiPriority w:val="99"/>
    <w:unhideWhenUsed/>
    <w:rsid w:val="00521E92"/>
    <w:rPr>
      <w:rFonts w:ascii="Calibri" w:eastAsia="Calibri" w:hAnsi="Calibri"/>
      <w:sz w:val="21"/>
      <w:szCs w:val="21"/>
    </w:rPr>
  </w:style>
  <w:style w:type="character" w:customStyle="1" w:styleId="PlainTextChar">
    <w:name w:val="Plain Text Char"/>
    <w:basedOn w:val="DefaultParagraphFont"/>
    <w:link w:val="PlainText"/>
    <w:uiPriority w:val="99"/>
    <w:rsid w:val="00521E92"/>
    <w:rPr>
      <w:rFonts w:ascii="Calibri" w:eastAsia="Calibri" w:hAnsi="Calibri" w:cs="Times New Roman"/>
      <w:sz w:val="21"/>
      <w:szCs w:val="21"/>
    </w:rPr>
  </w:style>
  <w:style w:type="character" w:customStyle="1" w:styleId="Heading1Char">
    <w:name w:val="Heading 1 Char"/>
    <w:basedOn w:val="DefaultParagraphFont"/>
    <w:link w:val="Heading1"/>
    <w:uiPriority w:val="9"/>
    <w:rsid w:val="00270E48"/>
    <w:rPr>
      <w:b/>
      <w:bCs/>
      <w:kern w:val="36"/>
      <w:sz w:val="48"/>
      <w:szCs w:val="48"/>
    </w:rPr>
  </w:style>
  <w:style w:type="character" w:styleId="Emphasis">
    <w:name w:val="Emphasis"/>
    <w:basedOn w:val="DefaultParagraphFont"/>
    <w:uiPriority w:val="20"/>
    <w:qFormat/>
    <w:rsid w:val="00270E48"/>
    <w:rPr>
      <w:i/>
      <w:iCs/>
    </w:rPr>
  </w:style>
  <w:style w:type="character" w:customStyle="1" w:styleId="apple-converted-space">
    <w:name w:val="apple-converted-space"/>
    <w:basedOn w:val="DefaultParagraphFont"/>
    <w:rsid w:val="00270E48"/>
  </w:style>
</w:styles>
</file>

<file path=word/webSettings.xml><?xml version="1.0" encoding="utf-8"?>
<w:webSettings xmlns:r="http://schemas.openxmlformats.org/officeDocument/2006/relationships" xmlns:w="http://schemas.openxmlformats.org/wordprocessingml/2006/main">
  <w:divs>
    <w:div w:id="22748499">
      <w:bodyDiv w:val="1"/>
      <w:marLeft w:val="0"/>
      <w:marRight w:val="0"/>
      <w:marTop w:val="0"/>
      <w:marBottom w:val="0"/>
      <w:divBdr>
        <w:top w:val="none" w:sz="0" w:space="0" w:color="auto"/>
        <w:left w:val="none" w:sz="0" w:space="0" w:color="auto"/>
        <w:bottom w:val="none" w:sz="0" w:space="0" w:color="auto"/>
        <w:right w:val="none" w:sz="0" w:space="0" w:color="auto"/>
      </w:divBdr>
    </w:div>
    <w:div w:id="222063292">
      <w:bodyDiv w:val="1"/>
      <w:marLeft w:val="0"/>
      <w:marRight w:val="0"/>
      <w:marTop w:val="0"/>
      <w:marBottom w:val="0"/>
      <w:divBdr>
        <w:top w:val="none" w:sz="0" w:space="0" w:color="auto"/>
        <w:left w:val="none" w:sz="0" w:space="0" w:color="auto"/>
        <w:bottom w:val="none" w:sz="0" w:space="0" w:color="auto"/>
        <w:right w:val="none" w:sz="0" w:space="0" w:color="auto"/>
      </w:divBdr>
    </w:div>
    <w:div w:id="358508824">
      <w:bodyDiv w:val="1"/>
      <w:marLeft w:val="0"/>
      <w:marRight w:val="0"/>
      <w:marTop w:val="0"/>
      <w:marBottom w:val="0"/>
      <w:divBdr>
        <w:top w:val="none" w:sz="0" w:space="0" w:color="auto"/>
        <w:left w:val="none" w:sz="0" w:space="0" w:color="auto"/>
        <w:bottom w:val="none" w:sz="0" w:space="0" w:color="auto"/>
        <w:right w:val="none" w:sz="0" w:space="0" w:color="auto"/>
      </w:divBdr>
    </w:div>
    <w:div w:id="1476528389">
      <w:bodyDiv w:val="1"/>
      <w:marLeft w:val="0"/>
      <w:marRight w:val="0"/>
      <w:marTop w:val="0"/>
      <w:marBottom w:val="0"/>
      <w:divBdr>
        <w:top w:val="none" w:sz="0" w:space="0" w:color="auto"/>
        <w:left w:val="none" w:sz="0" w:space="0" w:color="auto"/>
        <w:bottom w:val="none" w:sz="0" w:space="0" w:color="auto"/>
        <w:right w:val="none" w:sz="0" w:space="0" w:color="auto"/>
      </w:divBdr>
    </w:div>
    <w:div w:id="15060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undation@caribbeanhotelandtouris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CHTAEducationFound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CHTAFee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taeducationfoundation.com" TargetMode="External"/><Relationship Id="rId5" Type="http://schemas.openxmlformats.org/officeDocument/2006/relationships/webSettings" Target="webSettings.xml"/><Relationship Id="rId15" Type="http://schemas.openxmlformats.org/officeDocument/2006/relationships/hyperlink" Target="http://www.Facebook.com/CaribbeanHotelandTourismAssociation" TargetMode="External"/><Relationship Id="rId10" Type="http://schemas.openxmlformats.org/officeDocument/2006/relationships/hyperlink" Target="mailto:J.Kahn@KTCpr.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T.Oakes@KTCpr.com" TargetMode="External"/><Relationship Id="rId14" Type="http://schemas.openxmlformats.org/officeDocument/2006/relationships/hyperlink" Target="http://www.caribbeanhotelandtour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8523D-3E06-449B-BE91-520ADFE9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6026</Characters>
  <Application>Microsoft Office Word</Application>
  <DocSecurity>0</DocSecurity>
  <Lines>430</Lines>
  <Paragraphs>277</Paragraphs>
  <ScaleCrop>false</ScaleCrop>
  <HeadingPairs>
    <vt:vector size="2" baseType="variant">
      <vt:variant>
        <vt:lpstr>Title</vt:lpstr>
      </vt:variant>
      <vt:variant>
        <vt:i4>1</vt:i4>
      </vt:variant>
    </vt:vector>
  </HeadingPairs>
  <TitlesOfParts>
    <vt:vector size="1" baseType="lpstr">
      <vt:lpstr/>
    </vt:vector>
  </TitlesOfParts>
  <Company>Kahn Travel Communications</Company>
  <LinksUpToDate>false</LinksUpToDate>
  <CharactersWithSpaces>6944</CharactersWithSpaces>
  <SharedDoc>false</SharedDoc>
  <HLinks>
    <vt:vector size="42" baseType="variant">
      <vt:variant>
        <vt:i4>5832784</vt:i4>
      </vt:variant>
      <vt:variant>
        <vt:i4>18</vt:i4>
      </vt:variant>
      <vt:variant>
        <vt:i4>0</vt:i4>
      </vt:variant>
      <vt:variant>
        <vt:i4>5</vt:i4>
      </vt:variant>
      <vt:variant>
        <vt:lpwstr>http://www.twitter.com/CHTAFeeds</vt:lpwstr>
      </vt:variant>
      <vt:variant>
        <vt:lpwstr/>
      </vt:variant>
      <vt:variant>
        <vt:i4>3342398</vt:i4>
      </vt:variant>
      <vt:variant>
        <vt:i4>15</vt:i4>
      </vt:variant>
      <vt:variant>
        <vt:i4>0</vt:i4>
      </vt:variant>
      <vt:variant>
        <vt:i4>5</vt:i4>
      </vt:variant>
      <vt:variant>
        <vt:lpwstr>http://www.facebook.com/CaribbeanHotelandTourismAssociation</vt:lpwstr>
      </vt:variant>
      <vt:variant>
        <vt:lpwstr/>
      </vt:variant>
      <vt:variant>
        <vt:i4>6029390</vt:i4>
      </vt:variant>
      <vt:variant>
        <vt:i4>12</vt:i4>
      </vt:variant>
      <vt:variant>
        <vt:i4>0</vt:i4>
      </vt:variant>
      <vt:variant>
        <vt:i4>5</vt:i4>
      </vt:variant>
      <vt:variant>
        <vt:lpwstr>http://www.caribbeanhotelandtourism.com/</vt:lpwstr>
      </vt:variant>
      <vt:variant>
        <vt:lpwstr/>
      </vt:variant>
      <vt:variant>
        <vt:i4>5242997</vt:i4>
      </vt:variant>
      <vt:variant>
        <vt:i4>9</vt:i4>
      </vt:variant>
      <vt:variant>
        <vt:i4>0</vt:i4>
      </vt:variant>
      <vt:variant>
        <vt:i4>5</vt:i4>
      </vt:variant>
      <vt:variant>
        <vt:lpwstr>mailto:foundation@caribbeanhotelandtourism.com</vt:lpwstr>
      </vt:variant>
      <vt:variant>
        <vt:lpwstr/>
      </vt:variant>
      <vt:variant>
        <vt:i4>2293864</vt:i4>
      </vt:variant>
      <vt:variant>
        <vt:i4>6</vt:i4>
      </vt:variant>
      <vt:variant>
        <vt:i4>0</vt:i4>
      </vt:variant>
      <vt:variant>
        <vt:i4>5</vt:i4>
      </vt:variant>
      <vt:variant>
        <vt:lpwstr>http://www.chtaeducationfoundation.com/</vt:lpwstr>
      </vt:variant>
      <vt:variant>
        <vt:lpwstr/>
      </vt:variant>
      <vt:variant>
        <vt:i4>1376357</vt:i4>
      </vt:variant>
      <vt:variant>
        <vt:i4>3</vt:i4>
      </vt:variant>
      <vt:variant>
        <vt:i4>0</vt:i4>
      </vt:variant>
      <vt:variant>
        <vt:i4>5</vt:i4>
      </vt:variant>
      <vt:variant>
        <vt:lpwstr>mailto:T.Oakes@KTCpr.com</vt:lpwstr>
      </vt:variant>
      <vt:variant>
        <vt:lpwstr/>
      </vt:variant>
      <vt:variant>
        <vt:i4>917618</vt:i4>
      </vt:variant>
      <vt:variant>
        <vt:i4>0</vt:i4>
      </vt:variant>
      <vt:variant>
        <vt:i4>0</vt:i4>
      </vt:variant>
      <vt:variant>
        <vt:i4>5</vt:i4>
      </vt:variant>
      <vt:variant>
        <vt:lpwstr>mailto:J.Kahn@KTCpr.com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Oakes</dc:creator>
  <cp:lastModifiedBy>Theresa</cp:lastModifiedBy>
  <cp:revision>7</cp:revision>
  <cp:lastPrinted>2015-06-19T14:59:00Z</cp:lastPrinted>
  <dcterms:created xsi:type="dcterms:W3CDTF">2015-06-19T14:58:00Z</dcterms:created>
  <dcterms:modified xsi:type="dcterms:W3CDTF">2015-07-21T20:38:00Z</dcterms:modified>
</cp:coreProperties>
</file>