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81F" w:rsidRDefault="0015081F" w:rsidP="0015081F">
      <w:pPr>
        <w:pStyle w:val="Header"/>
        <w:tabs>
          <w:tab w:val="clear" w:pos="4320"/>
          <w:tab w:val="clear" w:pos="8640"/>
        </w:tabs>
        <w:jc w:val="center"/>
        <w:rPr>
          <w:rFonts w:ascii="Times New Roman" w:hAnsi="Times New Roman"/>
          <w:b/>
          <w:bCs/>
          <w:u w:val="single"/>
        </w:rPr>
      </w:pPr>
      <w:r w:rsidRPr="0015081F">
        <w:rPr>
          <w:rFonts w:ascii="Times New Roman" w:hAnsi="Times New Roman"/>
          <w:bCs/>
          <w:noProof/>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5" cstate="print"/>
                    <a:stretch>
                      <a:fillRect/>
                    </a:stretch>
                  </pic:blipFill>
                  <pic:spPr>
                    <a:xfrm>
                      <a:off x="0" y="0"/>
                      <a:ext cx="2838931" cy="946310"/>
                    </a:xfrm>
                    <a:prstGeom prst="rect">
                      <a:avLst/>
                    </a:prstGeom>
                  </pic:spPr>
                </pic:pic>
              </a:graphicData>
            </a:graphic>
          </wp:inline>
        </w:drawing>
      </w:r>
    </w:p>
    <w:p w:rsidR="0015081F" w:rsidRDefault="0015081F" w:rsidP="007558F4">
      <w:pPr>
        <w:pStyle w:val="Header"/>
        <w:tabs>
          <w:tab w:val="clear" w:pos="4320"/>
          <w:tab w:val="clear" w:pos="8640"/>
        </w:tabs>
        <w:rPr>
          <w:rFonts w:ascii="Times New Roman" w:hAnsi="Times New Roman"/>
          <w:b/>
          <w:bCs/>
          <w:u w:val="single"/>
        </w:rPr>
      </w:pPr>
    </w:p>
    <w:p w:rsidR="007558F4" w:rsidRPr="0090223A" w:rsidRDefault="007558F4" w:rsidP="007558F4">
      <w:pPr>
        <w:pStyle w:val="Header"/>
        <w:tabs>
          <w:tab w:val="clear" w:pos="4320"/>
          <w:tab w:val="clear" w:pos="8640"/>
        </w:tabs>
        <w:rPr>
          <w:rFonts w:ascii="Times New Roman" w:hAnsi="Times New Roman"/>
          <w:b/>
          <w:bCs/>
          <w:u w:val="single"/>
        </w:rPr>
      </w:pPr>
      <w:r w:rsidRPr="0090223A">
        <w:rPr>
          <w:rFonts w:ascii="Times New Roman" w:hAnsi="Times New Roman"/>
          <w:b/>
          <w:bCs/>
          <w:u w:val="single"/>
        </w:rPr>
        <w:t>MEDIA CONTACTS:</w:t>
      </w:r>
    </w:p>
    <w:p w:rsidR="007558F4" w:rsidRPr="0090223A" w:rsidRDefault="007558F4" w:rsidP="007558F4">
      <w:pPr>
        <w:pStyle w:val="Header"/>
        <w:tabs>
          <w:tab w:val="clear" w:pos="4320"/>
          <w:tab w:val="clear" w:pos="8640"/>
          <w:tab w:val="left" w:pos="1830"/>
        </w:tabs>
        <w:rPr>
          <w:rFonts w:ascii="Times New Roman" w:hAnsi="Times New Roman"/>
        </w:rPr>
      </w:pPr>
      <w:proofErr w:type="spellStart"/>
      <w:r w:rsidRPr="0090223A">
        <w:rPr>
          <w:rFonts w:ascii="Times New Roman" w:hAnsi="Times New Roman"/>
        </w:rPr>
        <w:t>KTCpr</w:t>
      </w:r>
      <w:proofErr w:type="spellEnd"/>
    </w:p>
    <w:p w:rsidR="007558F4" w:rsidRPr="0090223A" w:rsidRDefault="007558F4" w:rsidP="007558F4">
      <w:pPr>
        <w:pStyle w:val="Header"/>
        <w:tabs>
          <w:tab w:val="clear" w:pos="4320"/>
          <w:tab w:val="clear" w:pos="8640"/>
          <w:tab w:val="left" w:pos="1830"/>
        </w:tabs>
        <w:rPr>
          <w:rFonts w:ascii="Times New Roman" w:hAnsi="Times New Roman"/>
        </w:rPr>
      </w:pPr>
      <w:r w:rsidRPr="0090223A">
        <w:rPr>
          <w:rFonts w:ascii="Times New Roman" w:hAnsi="Times New Roman"/>
        </w:rPr>
        <w:t xml:space="preserve">Theresa M. Oakes / </w:t>
      </w:r>
      <w:hyperlink r:id="rId6" w:history="1">
        <w:r w:rsidRPr="0090223A">
          <w:rPr>
            <w:rStyle w:val="Hyperlink"/>
            <w:rFonts w:ascii="Times New Roman" w:hAnsi="Times New Roman"/>
          </w:rPr>
          <w:t>T.Oakes@KTCpr.com</w:t>
        </w:r>
      </w:hyperlink>
    </w:p>
    <w:p w:rsidR="007558F4" w:rsidRPr="0090223A" w:rsidRDefault="007558F4" w:rsidP="007558F4">
      <w:pPr>
        <w:pStyle w:val="Header"/>
        <w:tabs>
          <w:tab w:val="clear" w:pos="4320"/>
          <w:tab w:val="clear" w:pos="8640"/>
        </w:tabs>
        <w:rPr>
          <w:rFonts w:ascii="Times New Roman" w:hAnsi="Times New Roman"/>
        </w:rPr>
      </w:pPr>
      <w:r w:rsidRPr="0090223A">
        <w:rPr>
          <w:rFonts w:ascii="Times New Roman" w:hAnsi="Times New Roman"/>
        </w:rPr>
        <w:t>Richard Kahn / R.Kahn@KTCpr.com</w:t>
      </w:r>
    </w:p>
    <w:p w:rsidR="007558F4" w:rsidRPr="0090223A" w:rsidRDefault="007558F4" w:rsidP="007558F4">
      <w:pPr>
        <w:pStyle w:val="Header"/>
        <w:tabs>
          <w:tab w:val="clear" w:pos="4320"/>
          <w:tab w:val="clear" w:pos="8640"/>
        </w:tabs>
        <w:rPr>
          <w:rFonts w:ascii="Times New Roman" w:hAnsi="Times New Roman"/>
        </w:rPr>
      </w:pPr>
      <w:r w:rsidRPr="0090223A">
        <w:rPr>
          <w:rFonts w:ascii="Times New Roman" w:hAnsi="Times New Roman"/>
        </w:rPr>
        <w:t>Telephone: 516-594-4100</w:t>
      </w:r>
    </w:p>
    <w:p w:rsidR="007558F4" w:rsidRPr="0090223A" w:rsidRDefault="00732417" w:rsidP="007558F4">
      <w:pPr>
        <w:pStyle w:val="Header"/>
        <w:tabs>
          <w:tab w:val="clear" w:pos="4320"/>
          <w:tab w:val="clear" w:pos="8640"/>
        </w:tabs>
        <w:rPr>
          <w:rFonts w:ascii="Times New Roman" w:hAnsi="Times New Roman"/>
        </w:rPr>
      </w:pPr>
      <w:r>
        <w:rPr>
          <w:rFonts w:ascii="Times New Roman" w:hAnsi="Times New Roman"/>
        </w:rPr>
        <w:t>#</w:t>
      </w:r>
      <w:r w:rsidR="000C2785">
        <w:rPr>
          <w:rFonts w:ascii="Times New Roman" w:hAnsi="Times New Roman"/>
        </w:rPr>
        <w:t>11</w:t>
      </w:r>
      <w:r w:rsidR="0044698D">
        <w:rPr>
          <w:rFonts w:ascii="Times New Roman" w:hAnsi="Times New Roman"/>
        </w:rPr>
        <w:t>1</w:t>
      </w:r>
      <w:r w:rsidR="000C2785">
        <w:rPr>
          <w:rFonts w:ascii="Times New Roman" w:hAnsi="Times New Roman"/>
        </w:rPr>
        <w:t>8</w:t>
      </w:r>
    </w:p>
    <w:p w:rsidR="007558F4" w:rsidRDefault="007558F4" w:rsidP="007558F4">
      <w:pPr>
        <w:jc w:val="left"/>
        <w:rPr>
          <w:rFonts w:ascii="Times New Roman" w:hAnsi="Times New Roman" w:cs="Times New Roman"/>
          <w:sz w:val="24"/>
          <w:szCs w:val="24"/>
        </w:rPr>
      </w:pPr>
    </w:p>
    <w:p w:rsidR="0044698D" w:rsidRPr="00A3176C" w:rsidRDefault="0044698D" w:rsidP="0044698D">
      <w:pPr>
        <w:spacing w:line="360" w:lineRule="auto"/>
        <w:rPr>
          <w:rFonts w:ascii="Times New Roman" w:hAnsi="Times New Roman" w:cs="Times New Roman"/>
          <w:b/>
          <w:sz w:val="28"/>
          <w:szCs w:val="28"/>
        </w:rPr>
      </w:pPr>
      <w:r w:rsidRPr="00A3176C">
        <w:rPr>
          <w:rStyle w:val="topstory1"/>
          <w:rFonts w:ascii="Times New Roman" w:hAnsi="Times New Roman" w:cs="Times New Roman"/>
          <w:color w:val="auto"/>
          <w:sz w:val="28"/>
          <w:szCs w:val="28"/>
        </w:rPr>
        <w:t>ADAM STEWART</w:t>
      </w:r>
      <w:r w:rsidRPr="00A3176C">
        <w:rPr>
          <w:rFonts w:ascii="Times New Roman" w:eastAsia="Times New Roman" w:hAnsi="Times New Roman" w:cs="Times New Roman"/>
          <w:sz w:val="28"/>
          <w:szCs w:val="28"/>
        </w:rPr>
        <w:t xml:space="preserve">, </w:t>
      </w:r>
      <w:r w:rsidRPr="00A3176C">
        <w:rPr>
          <w:rStyle w:val="topstory1"/>
          <w:rFonts w:ascii="Times New Roman" w:hAnsi="Times New Roman" w:cs="Times New Roman"/>
          <w:color w:val="auto"/>
          <w:sz w:val="28"/>
          <w:szCs w:val="28"/>
        </w:rPr>
        <w:t>CHIEF EXECUTIVE OFFICER, SANDALS RESORTS INTERNATIONAL,</w:t>
      </w:r>
      <w:r w:rsidRPr="00A3176C">
        <w:rPr>
          <w:rFonts w:ascii="Times New Roman" w:hAnsi="Times New Roman" w:cs="Times New Roman"/>
          <w:sz w:val="28"/>
          <w:szCs w:val="28"/>
        </w:rPr>
        <w:t xml:space="preserve"> </w:t>
      </w:r>
      <w:r w:rsidRPr="00A3176C">
        <w:rPr>
          <w:rFonts w:ascii="Times New Roman" w:hAnsi="Times New Roman" w:cs="Times New Roman"/>
          <w:b/>
          <w:sz w:val="28"/>
          <w:szCs w:val="28"/>
        </w:rPr>
        <w:t>NAMED 'CARIBBEAN HOTELIER OF THE YEAR'</w:t>
      </w:r>
    </w:p>
    <w:p w:rsidR="002762FF" w:rsidRDefault="006971C6" w:rsidP="000E58F9">
      <w:pPr>
        <w:spacing w:line="360" w:lineRule="auto"/>
        <w:ind w:firstLine="720"/>
        <w:jc w:val="left"/>
        <w:rPr>
          <w:rFonts w:ascii="Times New Roman" w:hAnsi="Times New Roman" w:cs="Times New Roman"/>
          <w:sz w:val="24"/>
          <w:szCs w:val="24"/>
        </w:rPr>
      </w:pPr>
      <w:r w:rsidRPr="003021F4">
        <w:rPr>
          <w:rFonts w:ascii="Times New Roman" w:hAnsi="Times New Roman" w:cs="Times New Roman"/>
          <w:sz w:val="24"/>
          <w:szCs w:val="24"/>
        </w:rPr>
        <w:t xml:space="preserve">PUERTO RICO (Oct. </w:t>
      </w:r>
      <w:r w:rsidR="000C2785">
        <w:rPr>
          <w:rFonts w:ascii="Times New Roman" w:hAnsi="Times New Roman" w:cs="Times New Roman"/>
          <w:sz w:val="24"/>
          <w:szCs w:val="24"/>
        </w:rPr>
        <w:t>5</w:t>
      </w:r>
      <w:r w:rsidRPr="003021F4">
        <w:rPr>
          <w:rFonts w:ascii="Times New Roman" w:hAnsi="Times New Roman" w:cs="Times New Roman"/>
          <w:sz w:val="24"/>
          <w:szCs w:val="24"/>
        </w:rPr>
        <w:t>, 2015</w:t>
      </w:r>
      <w:r w:rsidR="008A623E" w:rsidRPr="003021F4">
        <w:rPr>
          <w:rFonts w:ascii="Times New Roman" w:hAnsi="Times New Roman" w:cs="Times New Roman"/>
          <w:sz w:val="24"/>
          <w:szCs w:val="24"/>
        </w:rPr>
        <w:t xml:space="preserve">) – The Caribbean </w:t>
      </w:r>
      <w:r w:rsidR="008A623E" w:rsidRPr="003021F4">
        <w:rPr>
          <w:rFonts w:ascii="Times New Roman" w:eastAsia="Times New Roman" w:hAnsi="Times New Roman" w:cs="Times New Roman"/>
          <w:color w:val="000000"/>
          <w:sz w:val="24"/>
          <w:szCs w:val="24"/>
        </w:rPr>
        <w:t xml:space="preserve">Hotel and Tourism Association (CHTA) presented the "Caribbean Hotelier of the Year" award to </w:t>
      </w:r>
      <w:r w:rsidR="002762FF" w:rsidRPr="003021F4">
        <w:rPr>
          <w:rStyle w:val="topstory1"/>
          <w:rFonts w:ascii="Times New Roman" w:hAnsi="Times New Roman" w:cs="Times New Roman"/>
          <w:b w:val="0"/>
          <w:color w:val="auto"/>
          <w:sz w:val="24"/>
          <w:szCs w:val="24"/>
        </w:rPr>
        <w:t>Adam Stewart</w:t>
      </w:r>
      <w:r w:rsidR="008A623E" w:rsidRPr="003021F4">
        <w:rPr>
          <w:rFonts w:ascii="Times New Roman" w:eastAsia="Times New Roman" w:hAnsi="Times New Roman" w:cs="Times New Roman"/>
          <w:color w:val="000000"/>
          <w:sz w:val="24"/>
          <w:szCs w:val="24"/>
        </w:rPr>
        <w:t xml:space="preserve">, </w:t>
      </w:r>
      <w:r w:rsidR="002762FF" w:rsidRPr="003021F4">
        <w:rPr>
          <w:rStyle w:val="topstory1"/>
          <w:rFonts w:ascii="Times New Roman" w:hAnsi="Times New Roman" w:cs="Times New Roman"/>
          <w:b w:val="0"/>
          <w:color w:val="auto"/>
          <w:sz w:val="24"/>
          <w:szCs w:val="24"/>
        </w:rPr>
        <w:t>Chief Executive Officer, Sandals Resorts International,</w:t>
      </w:r>
      <w:r w:rsidR="008A623E" w:rsidRPr="003021F4">
        <w:rPr>
          <w:rFonts w:ascii="Times New Roman" w:eastAsia="Times New Roman" w:hAnsi="Times New Roman" w:cs="Times New Roman"/>
          <w:color w:val="000000"/>
          <w:sz w:val="24"/>
          <w:szCs w:val="24"/>
        </w:rPr>
        <w:t xml:space="preserve"> </w:t>
      </w:r>
      <w:r w:rsidR="000E58F9" w:rsidRPr="003021F4">
        <w:rPr>
          <w:rFonts w:ascii="Times New Roman" w:eastAsia="Times New Roman" w:hAnsi="Times New Roman" w:cs="Times New Roman"/>
          <w:color w:val="000000"/>
          <w:sz w:val="24"/>
          <w:szCs w:val="24"/>
        </w:rPr>
        <w:t>during</w:t>
      </w:r>
      <w:r w:rsidR="008A623E" w:rsidRPr="003021F4">
        <w:rPr>
          <w:rFonts w:ascii="Times New Roman" w:eastAsia="Times New Roman" w:hAnsi="Times New Roman" w:cs="Times New Roman"/>
          <w:color w:val="000000"/>
          <w:sz w:val="24"/>
          <w:szCs w:val="24"/>
        </w:rPr>
        <w:t xml:space="preserve"> the </w:t>
      </w:r>
      <w:r w:rsidR="002762FF" w:rsidRPr="003021F4">
        <w:rPr>
          <w:rFonts w:ascii="Times New Roman" w:hAnsi="Times New Roman" w:cs="Times New Roman"/>
          <w:sz w:val="24"/>
          <w:szCs w:val="24"/>
        </w:rPr>
        <w:t>Caribbean Hospitality Industry Exchange Forum (CHIEF), which took place Oct. 2 – 4, 2015 at El Conquistador Resort, A Waldorf Astoria Resort in Puerto Rico</w:t>
      </w:r>
      <w:r w:rsidR="00940EF2">
        <w:rPr>
          <w:rFonts w:ascii="Times New Roman" w:hAnsi="Times New Roman" w:cs="Times New Roman"/>
          <w:sz w:val="24"/>
          <w:szCs w:val="24"/>
        </w:rPr>
        <w:t>.</w:t>
      </w:r>
    </w:p>
    <w:p w:rsidR="00F8459E" w:rsidRDefault="00F8459E" w:rsidP="000E58F9">
      <w:pPr>
        <w:spacing w:line="360" w:lineRule="auto"/>
        <w:ind w:firstLine="72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361950</wp:posOffset>
            </wp:positionH>
            <wp:positionV relativeFrom="paragraph">
              <wp:posOffset>215265</wp:posOffset>
            </wp:positionV>
            <wp:extent cx="5314950" cy="3543300"/>
            <wp:effectExtent l="19050" t="0" r="0" b="0"/>
            <wp:wrapTight wrapText="bothSides">
              <wp:wrapPolygon edited="0">
                <wp:start x="-77" y="0"/>
                <wp:lineTo x="-77" y="21484"/>
                <wp:lineTo x="21600" y="21484"/>
                <wp:lineTo x="21600" y="0"/>
                <wp:lineTo x="-77" y="0"/>
              </wp:wrapPolygon>
            </wp:wrapTight>
            <wp:docPr id="1" name="Picture 0" descr="2015 Caribbean Hotelier of the Year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Caribbean Hotelier of the Year Group.JPG"/>
                    <pic:cNvPicPr/>
                  </pic:nvPicPr>
                  <pic:blipFill>
                    <a:blip r:embed="rId7" cstate="print"/>
                    <a:stretch>
                      <a:fillRect/>
                    </a:stretch>
                  </pic:blipFill>
                  <pic:spPr>
                    <a:xfrm>
                      <a:off x="0" y="0"/>
                      <a:ext cx="5314950" cy="3543300"/>
                    </a:xfrm>
                    <a:prstGeom prst="rect">
                      <a:avLst/>
                    </a:prstGeom>
                  </pic:spPr>
                </pic:pic>
              </a:graphicData>
            </a:graphic>
          </wp:anchor>
        </w:drawing>
      </w: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Default="00F8459E" w:rsidP="000E58F9">
      <w:pPr>
        <w:spacing w:line="360" w:lineRule="auto"/>
        <w:ind w:firstLine="720"/>
        <w:jc w:val="left"/>
        <w:rPr>
          <w:rFonts w:ascii="Times New Roman" w:hAnsi="Times New Roman" w:cs="Times New Roman"/>
          <w:sz w:val="24"/>
          <w:szCs w:val="24"/>
        </w:rPr>
      </w:pPr>
    </w:p>
    <w:p w:rsidR="00F8459E" w:rsidRPr="003021F4" w:rsidRDefault="00F8459E" w:rsidP="000E58F9">
      <w:pPr>
        <w:spacing w:line="360" w:lineRule="auto"/>
        <w:ind w:firstLine="720"/>
        <w:jc w:val="left"/>
        <w:rPr>
          <w:rFonts w:ascii="Times New Roman" w:hAnsi="Times New Roman" w:cs="Times New Roman"/>
          <w:sz w:val="24"/>
          <w:szCs w:val="24"/>
        </w:rPr>
      </w:pPr>
    </w:p>
    <w:p w:rsidR="00F8459E" w:rsidRDefault="00F8459E" w:rsidP="00F8459E">
      <w:pPr>
        <w:spacing w:line="360" w:lineRule="auto"/>
        <w:ind w:firstLine="720"/>
        <w:jc w:val="left"/>
        <w:rPr>
          <w:rFonts w:ascii="Times New Roman" w:hAnsi="Times New Roman" w:cs="Times New Roman"/>
          <w:sz w:val="24"/>
          <w:szCs w:val="24"/>
        </w:rPr>
      </w:pPr>
    </w:p>
    <w:p w:rsidR="00F8459E" w:rsidRDefault="00F8459E" w:rsidP="00F8459E">
      <w:pPr>
        <w:spacing w:line="360" w:lineRule="auto"/>
        <w:ind w:firstLine="720"/>
        <w:jc w:val="left"/>
        <w:rPr>
          <w:rFonts w:ascii="Times New Roman" w:hAnsi="Times New Roman" w:cs="Times New Roman"/>
          <w:sz w:val="24"/>
          <w:szCs w:val="24"/>
        </w:rPr>
      </w:pPr>
    </w:p>
    <w:p w:rsidR="00F8459E" w:rsidRPr="00F916E7" w:rsidRDefault="00F8459E" w:rsidP="00F8459E">
      <w:pPr>
        <w:jc w:val="left"/>
        <w:rPr>
          <w:rFonts w:ascii="Times New Roman" w:hAnsi="Times New Roman" w:cs="Times New Roman"/>
          <w:b/>
          <w:i/>
          <w:sz w:val="20"/>
          <w:szCs w:val="20"/>
        </w:rPr>
      </w:pPr>
      <w:r w:rsidRPr="00F916E7">
        <w:rPr>
          <w:rFonts w:ascii="Times New Roman" w:hAnsi="Times New Roman" w:cs="Times New Roman"/>
          <w:b/>
          <w:i/>
          <w:sz w:val="20"/>
          <w:szCs w:val="20"/>
        </w:rPr>
        <w:t xml:space="preserve">Pictured l-r Frank Comito, CEO and Director General of the Caribbean Hotel &amp; Tourism Association (CHTA); Kerry Cannon, Managing Director, </w:t>
      </w:r>
      <w:proofErr w:type="spellStart"/>
      <w:r w:rsidRPr="00F916E7">
        <w:rPr>
          <w:rFonts w:ascii="Times New Roman" w:hAnsi="Times New Roman" w:cs="Times New Roman"/>
          <w:b/>
          <w:i/>
          <w:sz w:val="20"/>
          <w:szCs w:val="20"/>
        </w:rPr>
        <w:t>MMGY</w:t>
      </w:r>
      <w:proofErr w:type="spellEnd"/>
      <w:r w:rsidRPr="00F916E7">
        <w:rPr>
          <w:rFonts w:ascii="Times New Roman" w:hAnsi="Times New Roman" w:cs="Times New Roman"/>
          <w:b/>
          <w:i/>
          <w:sz w:val="20"/>
          <w:szCs w:val="20"/>
        </w:rPr>
        <w:t xml:space="preserve"> Global; Richard J. Doumeng, CHTA Chairman and past President; Adam Stewart, CEO of Sandals Resorts International and 2015 Caribbean Hotelier of the Year; Emil Lee, </w:t>
      </w:r>
      <w:r w:rsidRPr="00F916E7">
        <w:rPr>
          <w:rFonts w:ascii="Times New Roman" w:hAnsi="Times New Roman" w:cs="Times New Roman"/>
          <w:b/>
          <w:i/>
          <w:sz w:val="20"/>
          <w:szCs w:val="20"/>
        </w:rPr>
        <w:lastRenderedPageBreak/>
        <w:t xml:space="preserve">President of CHTA; Karolin </w:t>
      </w:r>
      <w:proofErr w:type="spellStart"/>
      <w:r w:rsidRPr="00F916E7">
        <w:rPr>
          <w:rFonts w:ascii="Times New Roman" w:hAnsi="Times New Roman" w:cs="Times New Roman"/>
          <w:b/>
          <w:i/>
          <w:sz w:val="20"/>
          <w:szCs w:val="20"/>
        </w:rPr>
        <w:t>Troubetzkoy</w:t>
      </w:r>
      <w:proofErr w:type="spellEnd"/>
      <w:r w:rsidRPr="00F916E7">
        <w:rPr>
          <w:rFonts w:ascii="Times New Roman" w:hAnsi="Times New Roman" w:cs="Times New Roman"/>
          <w:b/>
          <w:i/>
          <w:sz w:val="20"/>
          <w:szCs w:val="20"/>
        </w:rPr>
        <w:t xml:space="preserve">, First Vice President and President-elect of CHTA; and Sir Royston O. </w:t>
      </w:r>
      <w:proofErr w:type="spellStart"/>
      <w:r w:rsidRPr="00F916E7">
        <w:rPr>
          <w:rFonts w:ascii="Times New Roman" w:hAnsi="Times New Roman" w:cs="Times New Roman"/>
          <w:b/>
          <w:i/>
          <w:sz w:val="20"/>
          <w:szCs w:val="20"/>
        </w:rPr>
        <w:t>Hopkin</w:t>
      </w:r>
      <w:proofErr w:type="spellEnd"/>
      <w:r w:rsidRPr="00F916E7">
        <w:rPr>
          <w:rFonts w:ascii="Times New Roman" w:hAnsi="Times New Roman" w:cs="Times New Roman"/>
          <w:b/>
          <w:i/>
          <w:sz w:val="20"/>
          <w:szCs w:val="20"/>
        </w:rPr>
        <w:t xml:space="preserve">, </w:t>
      </w:r>
      <w:proofErr w:type="spellStart"/>
      <w:r w:rsidRPr="00F916E7">
        <w:rPr>
          <w:rFonts w:ascii="Times New Roman" w:hAnsi="Times New Roman" w:cs="Times New Roman"/>
          <w:b/>
          <w:i/>
          <w:sz w:val="20"/>
          <w:szCs w:val="20"/>
        </w:rPr>
        <w:t>KCMG</w:t>
      </w:r>
      <w:proofErr w:type="spellEnd"/>
      <w:r w:rsidRPr="00F916E7">
        <w:rPr>
          <w:rFonts w:ascii="Times New Roman" w:hAnsi="Times New Roman" w:cs="Times New Roman"/>
          <w:b/>
          <w:i/>
          <w:sz w:val="20"/>
          <w:szCs w:val="20"/>
        </w:rPr>
        <w:t>, past CHTA President.</w:t>
      </w:r>
    </w:p>
    <w:p w:rsidR="00F8459E" w:rsidRDefault="00F8459E" w:rsidP="00F8459E">
      <w:pPr>
        <w:spacing w:line="360" w:lineRule="auto"/>
        <w:ind w:firstLine="720"/>
        <w:jc w:val="left"/>
        <w:rPr>
          <w:rFonts w:ascii="Times New Roman" w:hAnsi="Times New Roman" w:cs="Times New Roman"/>
          <w:sz w:val="24"/>
          <w:szCs w:val="24"/>
        </w:rPr>
      </w:pPr>
    </w:p>
    <w:p w:rsidR="00F8459E" w:rsidRPr="003021F4" w:rsidRDefault="00B12405" w:rsidP="00F8459E">
      <w:pPr>
        <w:spacing w:line="360" w:lineRule="auto"/>
        <w:ind w:firstLine="720"/>
        <w:jc w:val="left"/>
        <w:rPr>
          <w:rFonts w:ascii="Times New Roman" w:eastAsia="Times New Roman" w:hAnsi="Times New Roman" w:cs="Times New Roman"/>
          <w:color w:val="000000"/>
          <w:sz w:val="24"/>
          <w:szCs w:val="24"/>
        </w:rPr>
      </w:pPr>
      <w:r w:rsidRPr="003021F4">
        <w:rPr>
          <w:rFonts w:ascii="Times New Roman" w:hAnsi="Times New Roman" w:cs="Times New Roman"/>
          <w:sz w:val="24"/>
          <w:szCs w:val="24"/>
        </w:rPr>
        <w:t>Stewart is the 35</w:t>
      </w:r>
      <w:r w:rsidR="00C462D7" w:rsidRPr="003021F4">
        <w:rPr>
          <w:rFonts w:ascii="Times New Roman" w:hAnsi="Times New Roman" w:cs="Times New Roman"/>
          <w:sz w:val="24"/>
          <w:szCs w:val="24"/>
        </w:rPr>
        <w:t xml:space="preserve">th recipient of </w:t>
      </w:r>
      <w:r w:rsidR="002144C3" w:rsidRPr="003021F4">
        <w:rPr>
          <w:rFonts w:ascii="Times New Roman" w:hAnsi="Times New Roman" w:cs="Times New Roman"/>
          <w:sz w:val="24"/>
          <w:szCs w:val="24"/>
        </w:rPr>
        <w:t>this prestigious award</w:t>
      </w:r>
      <w:r w:rsidR="00C462D7" w:rsidRPr="003021F4">
        <w:rPr>
          <w:rFonts w:ascii="Times New Roman" w:hAnsi="Times New Roman" w:cs="Times New Roman"/>
          <w:sz w:val="24"/>
          <w:szCs w:val="24"/>
        </w:rPr>
        <w:t xml:space="preserve">, which is </w:t>
      </w:r>
      <w:r w:rsidR="00280C51">
        <w:rPr>
          <w:rFonts w:ascii="Times New Roman" w:hAnsi="Times New Roman" w:cs="Times New Roman"/>
          <w:sz w:val="24"/>
          <w:szCs w:val="24"/>
        </w:rPr>
        <w:t xml:space="preserve">sponsored by </w:t>
      </w:r>
      <w:proofErr w:type="spellStart"/>
      <w:r w:rsidR="00280C51">
        <w:rPr>
          <w:rFonts w:ascii="Times New Roman" w:hAnsi="Times New Roman" w:cs="Times New Roman"/>
          <w:sz w:val="24"/>
          <w:szCs w:val="24"/>
        </w:rPr>
        <w:t>MMGY</w:t>
      </w:r>
      <w:proofErr w:type="spellEnd"/>
      <w:r w:rsidR="00280C51">
        <w:rPr>
          <w:rFonts w:ascii="Times New Roman" w:hAnsi="Times New Roman" w:cs="Times New Roman"/>
          <w:sz w:val="24"/>
          <w:szCs w:val="24"/>
        </w:rPr>
        <w:t xml:space="preserve"> Global</w:t>
      </w:r>
      <w:r w:rsidR="000C2785">
        <w:rPr>
          <w:rFonts w:ascii="Times New Roman" w:hAnsi="Times New Roman" w:cs="Times New Roman"/>
          <w:sz w:val="24"/>
          <w:szCs w:val="24"/>
        </w:rPr>
        <w:t>,</w:t>
      </w:r>
      <w:r w:rsidR="00280C51">
        <w:rPr>
          <w:rFonts w:ascii="Times New Roman" w:hAnsi="Times New Roman" w:cs="Times New Roman"/>
          <w:sz w:val="24"/>
          <w:szCs w:val="24"/>
        </w:rPr>
        <w:t xml:space="preserve"> and is </w:t>
      </w:r>
      <w:r w:rsidR="00C462D7" w:rsidRPr="003021F4">
        <w:rPr>
          <w:rFonts w:ascii="Times New Roman" w:hAnsi="Times New Roman" w:cs="Times New Roman"/>
          <w:sz w:val="24"/>
          <w:szCs w:val="24"/>
        </w:rPr>
        <w:t xml:space="preserve">the </w:t>
      </w:r>
      <w:r w:rsidR="008A623E" w:rsidRPr="003021F4">
        <w:rPr>
          <w:rFonts w:ascii="Times New Roman" w:eastAsia="Times New Roman" w:hAnsi="Times New Roman" w:cs="Times New Roman"/>
          <w:color w:val="000000"/>
          <w:sz w:val="24"/>
          <w:szCs w:val="24"/>
        </w:rPr>
        <w:t>highest professional honor bestowed in hotel and resort operations in the Caribbean</w:t>
      </w:r>
      <w:r w:rsidR="006C7041" w:rsidRPr="003021F4">
        <w:rPr>
          <w:rFonts w:ascii="Times New Roman" w:eastAsia="Times New Roman" w:hAnsi="Times New Roman" w:cs="Times New Roman"/>
          <w:color w:val="000000"/>
          <w:sz w:val="24"/>
          <w:szCs w:val="24"/>
        </w:rPr>
        <w:t xml:space="preserve">. </w:t>
      </w:r>
      <w:r w:rsidR="008A623E" w:rsidRPr="003021F4">
        <w:rPr>
          <w:rFonts w:ascii="Times New Roman" w:eastAsia="Times New Roman" w:hAnsi="Times New Roman" w:cs="Times New Roman"/>
          <w:color w:val="000000"/>
          <w:sz w:val="24"/>
          <w:szCs w:val="24"/>
        </w:rPr>
        <w:t>The award recognizes excellence in all areas of operations, as well as a commitment to the training and development of staff,</w:t>
      </w:r>
      <w:r w:rsidR="00280C51">
        <w:rPr>
          <w:rFonts w:ascii="Times New Roman" w:eastAsia="Times New Roman" w:hAnsi="Times New Roman" w:cs="Times New Roman"/>
          <w:color w:val="000000"/>
          <w:sz w:val="24"/>
          <w:szCs w:val="24"/>
        </w:rPr>
        <w:t xml:space="preserve"> contributions to the community</w:t>
      </w:r>
      <w:r w:rsidR="008A623E" w:rsidRPr="003021F4">
        <w:rPr>
          <w:rFonts w:ascii="Times New Roman" w:eastAsia="Times New Roman" w:hAnsi="Times New Roman" w:cs="Times New Roman"/>
          <w:color w:val="000000"/>
          <w:sz w:val="24"/>
          <w:szCs w:val="24"/>
        </w:rPr>
        <w:t xml:space="preserve"> and a demonstrated commitment to sound environmental practices</w:t>
      </w:r>
      <w:r w:rsidR="006C7041" w:rsidRPr="003021F4">
        <w:rPr>
          <w:rFonts w:ascii="Times New Roman" w:eastAsia="Times New Roman" w:hAnsi="Times New Roman" w:cs="Times New Roman"/>
          <w:color w:val="000000"/>
          <w:sz w:val="24"/>
          <w:szCs w:val="24"/>
        </w:rPr>
        <w:t xml:space="preserve">. </w:t>
      </w:r>
      <w:r w:rsidR="008A623E" w:rsidRPr="003021F4">
        <w:rPr>
          <w:rFonts w:ascii="Times New Roman" w:eastAsia="Times New Roman" w:hAnsi="Times New Roman" w:cs="Times New Roman"/>
          <w:color w:val="000000"/>
          <w:sz w:val="24"/>
          <w:szCs w:val="24"/>
        </w:rPr>
        <w:t xml:space="preserve">The award also acknowledges each recipient’s active role in both national and regional issues affecting Caribbean tourism. </w:t>
      </w:r>
    </w:p>
    <w:p w:rsidR="00B12405" w:rsidRPr="003021F4" w:rsidRDefault="00B12405" w:rsidP="00B12405">
      <w:pPr>
        <w:spacing w:line="360" w:lineRule="auto"/>
        <w:ind w:firstLine="720"/>
        <w:jc w:val="left"/>
        <w:rPr>
          <w:rStyle w:val="topstory1"/>
          <w:rFonts w:ascii="Times New Roman" w:hAnsi="Times New Roman" w:cs="Times New Roman"/>
          <w:b w:val="0"/>
          <w:bCs w:val="0"/>
          <w:iCs/>
          <w:color w:val="auto"/>
          <w:sz w:val="24"/>
          <w:szCs w:val="24"/>
        </w:rPr>
      </w:pPr>
      <w:r w:rsidRPr="003021F4">
        <w:rPr>
          <w:rStyle w:val="topstory1"/>
          <w:rFonts w:ascii="Times New Roman" w:hAnsi="Times New Roman" w:cs="Times New Roman"/>
          <w:b w:val="0"/>
          <w:color w:val="auto"/>
          <w:sz w:val="24"/>
          <w:szCs w:val="24"/>
        </w:rPr>
        <w:t xml:space="preserve">Stewart is </w:t>
      </w:r>
      <w:r w:rsidR="000E58F9" w:rsidRPr="003021F4">
        <w:rPr>
          <w:rStyle w:val="topstory1"/>
          <w:rFonts w:ascii="Times New Roman" w:hAnsi="Times New Roman" w:cs="Times New Roman"/>
          <w:b w:val="0"/>
          <w:color w:val="auto"/>
          <w:sz w:val="24"/>
          <w:szCs w:val="24"/>
        </w:rPr>
        <w:t>at the helm o</w:t>
      </w:r>
      <w:r w:rsidRPr="003021F4">
        <w:rPr>
          <w:rStyle w:val="topstory1"/>
          <w:rFonts w:ascii="Times New Roman" w:hAnsi="Times New Roman" w:cs="Times New Roman"/>
          <w:b w:val="0"/>
          <w:color w:val="auto"/>
          <w:sz w:val="24"/>
          <w:szCs w:val="24"/>
        </w:rPr>
        <w:t xml:space="preserve">f the world-leading resort company, Sandals Resorts International and The </w:t>
      </w:r>
      <w:proofErr w:type="spellStart"/>
      <w:r w:rsidRPr="003021F4">
        <w:rPr>
          <w:rStyle w:val="topstory1"/>
          <w:rFonts w:ascii="Times New Roman" w:hAnsi="Times New Roman" w:cs="Times New Roman"/>
          <w:b w:val="0"/>
          <w:color w:val="auto"/>
          <w:sz w:val="24"/>
          <w:szCs w:val="24"/>
        </w:rPr>
        <w:t>ATL</w:t>
      </w:r>
      <w:proofErr w:type="spellEnd"/>
      <w:r w:rsidRPr="003021F4">
        <w:rPr>
          <w:rStyle w:val="topstory1"/>
          <w:rFonts w:ascii="Times New Roman" w:hAnsi="Times New Roman" w:cs="Times New Roman"/>
          <w:b w:val="0"/>
          <w:color w:val="auto"/>
          <w:sz w:val="24"/>
          <w:szCs w:val="24"/>
        </w:rPr>
        <w:t xml:space="preserve"> Group</w:t>
      </w:r>
      <w:r w:rsidR="00280C51">
        <w:rPr>
          <w:rStyle w:val="topstory1"/>
          <w:rFonts w:ascii="Times New Roman" w:hAnsi="Times New Roman" w:cs="Times New Roman"/>
          <w:b w:val="0"/>
          <w:color w:val="auto"/>
          <w:sz w:val="24"/>
          <w:szCs w:val="24"/>
        </w:rPr>
        <w:t xml:space="preserve"> in Jamaica</w:t>
      </w:r>
      <w:r w:rsidRPr="003021F4">
        <w:rPr>
          <w:rStyle w:val="topstory1"/>
          <w:rFonts w:ascii="Times New Roman" w:hAnsi="Times New Roman" w:cs="Times New Roman"/>
          <w:b w:val="0"/>
          <w:color w:val="auto"/>
          <w:sz w:val="24"/>
          <w:szCs w:val="24"/>
        </w:rPr>
        <w:t>. He is also President of the Sandals Foundation, a 501(c</w:t>
      </w:r>
      <w:proofErr w:type="gramStart"/>
      <w:r w:rsidRPr="003021F4">
        <w:rPr>
          <w:rStyle w:val="topstory1"/>
          <w:rFonts w:ascii="Times New Roman" w:hAnsi="Times New Roman" w:cs="Times New Roman"/>
          <w:b w:val="0"/>
          <w:color w:val="auto"/>
          <w:sz w:val="24"/>
          <w:szCs w:val="24"/>
        </w:rPr>
        <w:t>)(</w:t>
      </w:r>
      <w:proofErr w:type="gramEnd"/>
      <w:r w:rsidRPr="003021F4">
        <w:rPr>
          <w:rStyle w:val="topstory1"/>
          <w:rFonts w:ascii="Times New Roman" w:hAnsi="Times New Roman" w:cs="Times New Roman"/>
          <w:b w:val="0"/>
          <w:color w:val="auto"/>
          <w:sz w:val="24"/>
          <w:szCs w:val="24"/>
        </w:rPr>
        <w:t>3) n</w:t>
      </w:r>
      <w:r w:rsidR="00280C51">
        <w:rPr>
          <w:rStyle w:val="topstory1"/>
          <w:rFonts w:ascii="Times New Roman" w:hAnsi="Times New Roman" w:cs="Times New Roman"/>
          <w:b w:val="0"/>
          <w:color w:val="auto"/>
          <w:sz w:val="24"/>
          <w:szCs w:val="24"/>
        </w:rPr>
        <w:t>onprofit organization that supports</w:t>
      </w:r>
      <w:r w:rsidRPr="003021F4">
        <w:rPr>
          <w:rStyle w:val="topstory1"/>
          <w:rFonts w:ascii="Times New Roman" w:hAnsi="Times New Roman" w:cs="Times New Roman"/>
          <w:b w:val="0"/>
          <w:color w:val="auto"/>
          <w:sz w:val="24"/>
          <w:szCs w:val="24"/>
        </w:rPr>
        <w:t xml:space="preserve"> the Caribbean community through investment in sustainable projects in education, community and environment to help improve </w:t>
      </w:r>
      <w:r w:rsidR="00280C51">
        <w:rPr>
          <w:rStyle w:val="topstory1"/>
          <w:rFonts w:ascii="Times New Roman" w:hAnsi="Times New Roman" w:cs="Times New Roman"/>
          <w:b w:val="0"/>
          <w:color w:val="auto"/>
          <w:sz w:val="24"/>
          <w:szCs w:val="24"/>
        </w:rPr>
        <w:t xml:space="preserve">people’s lives and preserve the region’s </w:t>
      </w:r>
      <w:r w:rsidRPr="003021F4">
        <w:rPr>
          <w:rStyle w:val="topstory1"/>
          <w:rFonts w:ascii="Times New Roman" w:hAnsi="Times New Roman" w:cs="Times New Roman"/>
          <w:b w:val="0"/>
          <w:color w:val="auto"/>
          <w:sz w:val="24"/>
          <w:szCs w:val="24"/>
        </w:rPr>
        <w:t>natural surroundings.</w:t>
      </w:r>
    </w:p>
    <w:p w:rsidR="00B12405" w:rsidRPr="003021F4" w:rsidRDefault="00280C51" w:rsidP="000E58F9">
      <w:pPr>
        <w:spacing w:line="360" w:lineRule="auto"/>
        <w:ind w:firstLine="720"/>
        <w:jc w:val="left"/>
        <w:rPr>
          <w:rFonts w:ascii="Times New Roman" w:hAnsi="Times New Roman" w:cs="Times New Roman"/>
          <w:bCs/>
          <w:sz w:val="24"/>
          <w:szCs w:val="24"/>
        </w:rPr>
      </w:pPr>
      <w:r>
        <w:rPr>
          <w:rStyle w:val="topstory1"/>
          <w:rFonts w:ascii="Times New Roman" w:hAnsi="Times New Roman" w:cs="Times New Roman"/>
          <w:b w:val="0"/>
          <w:color w:val="auto"/>
          <w:sz w:val="24"/>
          <w:szCs w:val="24"/>
        </w:rPr>
        <w:t>He was b</w:t>
      </w:r>
      <w:r w:rsidR="00B12405" w:rsidRPr="003021F4">
        <w:rPr>
          <w:rStyle w:val="topstory1"/>
          <w:rFonts w:ascii="Times New Roman" w:hAnsi="Times New Roman" w:cs="Times New Roman"/>
          <w:b w:val="0"/>
          <w:color w:val="auto"/>
          <w:sz w:val="24"/>
          <w:szCs w:val="24"/>
        </w:rPr>
        <w:t xml:space="preserve">orn in the same year that his father, Gordon ‘Butch’ Stewart </w:t>
      </w:r>
      <w:r w:rsidR="000E58F9" w:rsidRPr="003021F4">
        <w:rPr>
          <w:rStyle w:val="topstory1"/>
          <w:rFonts w:ascii="Times New Roman" w:hAnsi="Times New Roman" w:cs="Times New Roman"/>
          <w:b w:val="0"/>
          <w:color w:val="auto"/>
          <w:sz w:val="24"/>
          <w:szCs w:val="24"/>
        </w:rPr>
        <w:t xml:space="preserve">– who </w:t>
      </w:r>
      <w:r w:rsidR="00095E47" w:rsidRPr="003021F4">
        <w:rPr>
          <w:rStyle w:val="topstory1"/>
          <w:rFonts w:ascii="Times New Roman" w:hAnsi="Times New Roman" w:cs="Times New Roman"/>
          <w:b w:val="0"/>
          <w:color w:val="auto"/>
          <w:sz w:val="24"/>
          <w:szCs w:val="24"/>
        </w:rPr>
        <w:t>received the Ho</w:t>
      </w:r>
      <w:r w:rsidR="000E58F9" w:rsidRPr="003021F4">
        <w:rPr>
          <w:rStyle w:val="topstory1"/>
          <w:rFonts w:ascii="Times New Roman" w:hAnsi="Times New Roman" w:cs="Times New Roman"/>
          <w:b w:val="0"/>
          <w:color w:val="auto"/>
          <w:sz w:val="24"/>
          <w:szCs w:val="24"/>
        </w:rPr>
        <w:t>tel</w:t>
      </w:r>
      <w:r w:rsidR="000C2785">
        <w:rPr>
          <w:rStyle w:val="topstory1"/>
          <w:rFonts w:ascii="Times New Roman" w:hAnsi="Times New Roman" w:cs="Times New Roman"/>
          <w:b w:val="0"/>
          <w:color w:val="auto"/>
          <w:sz w:val="24"/>
          <w:szCs w:val="24"/>
        </w:rPr>
        <w:t>ier</w:t>
      </w:r>
      <w:r w:rsidR="000E58F9" w:rsidRPr="003021F4">
        <w:rPr>
          <w:rStyle w:val="topstory1"/>
          <w:rFonts w:ascii="Times New Roman" w:hAnsi="Times New Roman" w:cs="Times New Roman"/>
          <w:b w:val="0"/>
          <w:color w:val="auto"/>
          <w:sz w:val="24"/>
          <w:szCs w:val="24"/>
        </w:rPr>
        <w:t xml:space="preserve"> of the Year in 1992 – </w:t>
      </w:r>
      <w:r w:rsidR="00B12405" w:rsidRPr="003021F4">
        <w:rPr>
          <w:rStyle w:val="topstory1"/>
          <w:rFonts w:ascii="Times New Roman" w:hAnsi="Times New Roman" w:cs="Times New Roman"/>
          <w:b w:val="0"/>
          <w:color w:val="auto"/>
          <w:sz w:val="24"/>
          <w:szCs w:val="24"/>
        </w:rPr>
        <w:t>purchased his first hotel and launched the Sandals Resorts chain</w:t>
      </w:r>
      <w:r>
        <w:rPr>
          <w:rStyle w:val="topstory1"/>
          <w:rFonts w:ascii="Times New Roman" w:hAnsi="Times New Roman" w:cs="Times New Roman"/>
          <w:b w:val="0"/>
          <w:color w:val="auto"/>
          <w:sz w:val="24"/>
          <w:szCs w:val="24"/>
        </w:rPr>
        <w:t>.</w:t>
      </w:r>
      <w:r w:rsidR="00B12405" w:rsidRPr="003021F4">
        <w:rPr>
          <w:rStyle w:val="topstory1"/>
          <w:rFonts w:ascii="Times New Roman" w:hAnsi="Times New Roman" w:cs="Times New Roman"/>
          <w:b w:val="0"/>
          <w:color w:val="auto"/>
          <w:sz w:val="24"/>
          <w:szCs w:val="24"/>
        </w:rPr>
        <w:t xml:space="preserve"> Adam Stewart was </w:t>
      </w:r>
      <w:r w:rsidR="00B12405" w:rsidRPr="003021F4">
        <w:rPr>
          <w:rFonts w:ascii="Times New Roman" w:hAnsi="Times New Roman" w:cs="Times New Roman"/>
          <w:sz w:val="24"/>
          <w:szCs w:val="24"/>
        </w:rPr>
        <w:t>raised in Jamaica and graduated from Florida International University’s acclaimed Hospitality Management Program in Miami, FL, before undertaking a fast track immersion through the</w:t>
      </w:r>
      <w:r w:rsidR="00B12405" w:rsidRPr="003021F4">
        <w:rPr>
          <w:rStyle w:val="topstory1"/>
          <w:rFonts w:ascii="Times New Roman" w:hAnsi="Times New Roman" w:cs="Times New Roman"/>
          <w:b w:val="0"/>
          <w:color w:val="auto"/>
          <w:sz w:val="24"/>
          <w:szCs w:val="24"/>
        </w:rPr>
        <w:t xml:space="preserve"> Caribbean empire which today comprises 20 resort properties across three brands and seven islands</w:t>
      </w:r>
      <w:r w:rsidR="006C7041" w:rsidRPr="003021F4">
        <w:rPr>
          <w:rStyle w:val="topstory1"/>
          <w:rFonts w:ascii="Times New Roman" w:hAnsi="Times New Roman" w:cs="Times New Roman"/>
          <w:b w:val="0"/>
          <w:color w:val="auto"/>
          <w:sz w:val="24"/>
          <w:szCs w:val="24"/>
        </w:rPr>
        <w:t xml:space="preserve">. </w:t>
      </w:r>
    </w:p>
    <w:p w:rsidR="00B12405" w:rsidRPr="003021F4" w:rsidRDefault="00B12405" w:rsidP="00B12405">
      <w:pPr>
        <w:spacing w:line="360" w:lineRule="auto"/>
        <w:ind w:firstLine="720"/>
        <w:jc w:val="left"/>
        <w:rPr>
          <w:rStyle w:val="topstory1"/>
          <w:rFonts w:ascii="Times New Roman" w:hAnsi="Times New Roman" w:cs="Times New Roman"/>
          <w:b w:val="0"/>
          <w:color w:val="auto"/>
          <w:sz w:val="24"/>
          <w:szCs w:val="24"/>
        </w:rPr>
      </w:pPr>
      <w:r w:rsidRPr="003021F4">
        <w:rPr>
          <w:rStyle w:val="topstory1"/>
          <w:rFonts w:ascii="Times New Roman" w:hAnsi="Times New Roman" w:cs="Times New Roman"/>
          <w:b w:val="0"/>
          <w:color w:val="auto"/>
          <w:sz w:val="24"/>
          <w:szCs w:val="24"/>
        </w:rPr>
        <w:t>In the nine years of Adam Stewart’s stewardship, Sandals has experienced a period of unprecedented growth, innovation and development transforming the all-inclusive concept to Luxury Included® resorts that offer guests levels of exclusivity never seen before</w:t>
      </w:r>
      <w:r w:rsidRPr="003021F4">
        <w:rPr>
          <w:rStyle w:val="topstory1"/>
          <w:rFonts w:ascii="Times New Roman" w:hAnsi="Times New Roman" w:cs="Times New Roman"/>
          <w:b w:val="0"/>
          <w:i/>
          <w:color w:val="auto"/>
          <w:sz w:val="24"/>
          <w:szCs w:val="24"/>
        </w:rPr>
        <w:t>.</w:t>
      </w:r>
    </w:p>
    <w:p w:rsidR="00B12405" w:rsidRPr="003021F4" w:rsidRDefault="00B12405" w:rsidP="00B12405">
      <w:pPr>
        <w:spacing w:line="360" w:lineRule="auto"/>
        <w:ind w:firstLine="720"/>
        <w:jc w:val="left"/>
        <w:rPr>
          <w:rStyle w:val="topstory1"/>
          <w:rFonts w:ascii="Times New Roman" w:hAnsi="Times New Roman" w:cs="Times New Roman"/>
          <w:b w:val="0"/>
          <w:color w:val="auto"/>
          <w:sz w:val="24"/>
          <w:szCs w:val="24"/>
        </w:rPr>
      </w:pPr>
      <w:r w:rsidRPr="003021F4">
        <w:rPr>
          <w:rStyle w:val="topstory1"/>
          <w:rFonts w:ascii="Times New Roman" w:hAnsi="Times New Roman" w:cs="Times New Roman"/>
          <w:b w:val="0"/>
          <w:color w:val="auto"/>
          <w:sz w:val="24"/>
          <w:szCs w:val="24"/>
        </w:rPr>
        <w:t xml:space="preserve">With Stewart as the pioneer, the company has </w:t>
      </w:r>
      <w:r w:rsidR="003021F4">
        <w:rPr>
          <w:rStyle w:val="topstory1"/>
          <w:rFonts w:ascii="Times New Roman" w:hAnsi="Times New Roman" w:cs="Times New Roman"/>
          <w:b w:val="0"/>
          <w:color w:val="auto"/>
          <w:sz w:val="24"/>
          <w:szCs w:val="24"/>
        </w:rPr>
        <w:t xml:space="preserve">introduced </w:t>
      </w:r>
      <w:r w:rsidR="000C2785">
        <w:rPr>
          <w:rStyle w:val="topstory1"/>
          <w:rFonts w:ascii="Times New Roman" w:hAnsi="Times New Roman" w:cs="Times New Roman"/>
          <w:b w:val="0"/>
          <w:color w:val="auto"/>
          <w:sz w:val="24"/>
          <w:szCs w:val="24"/>
        </w:rPr>
        <w:t>"</w:t>
      </w:r>
      <w:r w:rsidR="003021F4">
        <w:rPr>
          <w:rStyle w:val="topstory1"/>
          <w:rFonts w:ascii="Times New Roman" w:hAnsi="Times New Roman" w:cs="Times New Roman"/>
          <w:b w:val="0"/>
          <w:color w:val="auto"/>
          <w:sz w:val="24"/>
          <w:szCs w:val="24"/>
        </w:rPr>
        <w:t>game-</w:t>
      </w:r>
      <w:r w:rsidRPr="003021F4">
        <w:rPr>
          <w:rStyle w:val="topstory1"/>
          <w:rFonts w:ascii="Times New Roman" w:hAnsi="Times New Roman" w:cs="Times New Roman"/>
          <w:b w:val="0"/>
          <w:color w:val="auto"/>
          <w:sz w:val="24"/>
          <w:szCs w:val="24"/>
        </w:rPr>
        <w:t>changing</w:t>
      </w:r>
      <w:r w:rsidR="000C2785">
        <w:rPr>
          <w:rStyle w:val="topstory1"/>
          <w:rFonts w:ascii="Times New Roman" w:hAnsi="Times New Roman" w:cs="Times New Roman"/>
          <w:b w:val="0"/>
          <w:color w:val="auto"/>
          <w:sz w:val="24"/>
          <w:szCs w:val="24"/>
        </w:rPr>
        <w:t>"</w:t>
      </w:r>
      <w:r w:rsidRPr="003021F4">
        <w:rPr>
          <w:rStyle w:val="topstory1"/>
          <w:rFonts w:ascii="Times New Roman" w:hAnsi="Times New Roman" w:cs="Times New Roman"/>
          <w:b w:val="0"/>
          <w:color w:val="auto"/>
          <w:sz w:val="24"/>
          <w:szCs w:val="24"/>
        </w:rPr>
        <w:t xml:space="preserve"> developments such as the addition of the Italian and Key West Villages at the company’s flagship Beaches Turks &amp; Caicos Resort Villages &amp; Spa, the </w:t>
      </w:r>
      <w:r w:rsidR="003021F4">
        <w:rPr>
          <w:rStyle w:val="topstory1"/>
          <w:rFonts w:ascii="Times New Roman" w:hAnsi="Times New Roman" w:cs="Times New Roman"/>
          <w:b w:val="0"/>
          <w:color w:val="auto"/>
          <w:sz w:val="24"/>
          <w:szCs w:val="24"/>
        </w:rPr>
        <w:t>launch of Sandals Emerald Bay</w:t>
      </w:r>
      <w:r w:rsidRPr="003021F4">
        <w:rPr>
          <w:rStyle w:val="topstory1"/>
          <w:rFonts w:ascii="Times New Roman" w:hAnsi="Times New Roman" w:cs="Times New Roman"/>
          <w:b w:val="0"/>
          <w:color w:val="auto"/>
          <w:sz w:val="24"/>
          <w:szCs w:val="24"/>
        </w:rPr>
        <w:t xml:space="preserve"> in the Bahamas, a 245-room resort with a 150-slip marina and Greg Norman golf course</w:t>
      </w:r>
      <w:r w:rsidR="003021F4">
        <w:rPr>
          <w:rStyle w:val="topstory1"/>
          <w:rFonts w:ascii="Times New Roman" w:hAnsi="Times New Roman" w:cs="Times New Roman"/>
          <w:b w:val="0"/>
          <w:color w:val="auto"/>
          <w:sz w:val="24"/>
          <w:szCs w:val="24"/>
        </w:rPr>
        <w:t>,</w:t>
      </w:r>
      <w:r w:rsidRPr="003021F4">
        <w:rPr>
          <w:rStyle w:val="topstory1"/>
          <w:rFonts w:ascii="Times New Roman" w:hAnsi="Times New Roman" w:cs="Times New Roman"/>
          <w:b w:val="0"/>
          <w:color w:val="auto"/>
          <w:sz w:val="24"/>
          <w:szCs w:val="24"/>
        </w:rPr>
        <w:t xml:space="preserve"> and the company’s first resorts in Grenada and Barbados, the hugely-anticipated Sandals </w:t>
      </w:r>
      <w:proofErr w:type="spellStart"/>
      <w:r w:rsidRPr="003021F4">
        <w:rPr>
          <w:rStyle w:val="topstory1"/>
          <w:rFonts w:ascii="Times New Roman" w:hAnsi="Times New Roman" w:cs="Times New Roman"/>
          <w:b w:val="0"/>
          <w:color w:val="auto"/>
          <w:sz w:val="24"/>
          <w:szCs w:val="24"/>
        </w:rPr>
        <w:t>LaSource</w:t>
      </w:r>
      <w:proofErr w:type="spellEnd"/>
      <w:r w:rsidRPr="003021F4">
        <w:rPr>
          <w:rStyle w:val="topstory1"/>
          <w:rFonts w:ascii="Times New Roman" w:hAnsi="Times New Roman" w:cs="Times New Roman"/>
          <w:b w:val="0"/>
          <w:color w:val="auto"/>
          <w:sz w:val="24"/>
          <w:szCs w:val="24"/>
        </w:rPr>
        <w:t xml:space="preserve"> Grenada and, most recently, Sandals Barbados. </w:t>
      </w:r>
    </w:p>
    <w:p w:rsidR="00B12405" w:rsidRPr="003021F4" w:rsidRDefault="00B12405" w:rsidP="00B12405">
      <w:pPr>
        <w:spacing w:line="360" w:lineRule="auto"/>
        <w:ind w:firstLine="720"/>
        <w:jc w:val="left"/>
        <w:rPr>
          <w:rStyle w:val="topstory1"/>
          <w:rFonts w:ascii="Times New Roman" w:hAnsi="Times New Roman" w:cs="Times New Roman"/>
          <w:b w:val="0"/>
          <w:color w:val="auto"/>
          <w:sz w:val="24"/>
          <w:szCs w:val="24"/>
        </w:rPr>
      </w:pPr>
      <w:r w:rsidRPr="003021F4">
        <w:rPr>
          <w:rStyle w:val="topstory1"/>
          <w:rFonts w:ascii="Times New Roman" w:hAnsi="Times New Roman" w:cs="Times New Roman"/>
          <w:b w:val="0"/>
          <w:color w:val="auto"/>
          <w:sz w:val="24"/>
          <w:szCs w:val="24"/>
        </w:rPr>
        <w:t xml:space="preserve">Stewart continued the company’s expansion by launching Grand Pineapple Beach Resorts </w:t>
      </w:r>
      <w:r w:rsidR="003021F4" w:rsidRPr="003021F4">
        <w:rPr>
          <w:rStyle w:val="topstory1"/>
          <w:rFonts w:ascii="Times New Roman" w:hAnsi="Times New Roman" w:cs="Times New Roman"/>
          <w:b w:val="0"/>
          <w:color w:val="auto"/>
          <w:sz w:val="24"/>
          <w:szCs w:val="24"/>
        </w:rPr>
        <w:t xml:space="preserve">value brand </w:t>
      </w:r>
      <w:r w:rsidRPr="003021F4">
        <w:rPr>
          <w:rStyle w:val="topstory1"/>
          <w:rFonts w:ascii="Times New Roman" w:hAnsi="Times New Roman" w:cs="Times New Roman"/>
          <w:b w:val="0"/>
          <w:color w:val="auto"/>
          <w:sz w:val="24"/>
          <w:szCs w:val="24"/>
        </w:rPr>
        <w:t xml:space="preserve">in Jamaica and Antigua, as well as the introduction of boutique villa properties such as the 52-acre private island, Fowl Cay Resort, in the Bahamas. It is this pioneering spirit which has brought him numerous accolades including being named the </w:t>
      </w:r>
      <w:r w:rsidRPr="003021F4">
        <w:rPr>
          <w:rStyle w:val="topstory1"/>
          <w:rFonts w:ascii="Times New Roman" w:hAnsi="Times New Roman" w:cs="Times New Roman"/>
          <w:b w:val="0"/>
          <w:i/>
          <w:color w:val="auto"/>
          <w:sz w:val="24"/>
          <w:szCs w:val="24"/>
        </w:rPr>
        <w:t xml:space="preserve">Jamaica </w:t>
      </w:r>
      <w:r w:rsidRPr="003021F4">
        <w:rPr>
          <w:rStyle w:val="topstory1"/>
          <w:rFonts w:ascii="Times New Roman" w:hAnsi="Times New Roman" w:cs="Times New Roman"/>
          <w:b w:val="0"/>
          <w:i/>
          <w:color w:val="auto"/>
          <w:sz w:val="24"/>
          <w:szCs w:val="24"/>
        </w:rPr>
        <w:lastRenderedPageBreak/>
        <w:t>Hotel and Tourist Association’s Hotelier of the Year</w:t>
      </w:r>
      <w:r w:rsidRPr="003021F4">
        <w:rPr>
          <w:rStyle w:val="topstory1"/>
          <w:rFonts w:ascii="Times New Roman" w:hAnsi="Times New Roman" w:cs="Times New Roman"/>
          <w:b w:val="0"/>
          <w:color w:val="auto"/>
          <w:sz w:val="24"/>
          <w:szCs w:val="24"/>
        </w:rPr>
        <w:t xml:space="preserve"> for 2014, </w:t>
      </w:r>
      <w:r w:rsidRPr="003021F4">
        <w:rPr>
          <w:rStyle w:val="topstory1"/>
          <w:rFonts w:ascii="Times New Roman" w:hAnsi="Times New Roman" w:cs="Times New Roman"/>
          <w:b w:val="0"/>
          <w:i/>
          <w:color w:val="auto"/>
          <w:sz w:val="24"/>
          <w:szCs w:val="24"/>
        </w:rPr>
        <w:t xml:space="preserve">World Travel Award’s Rising Star, </w:t>
      </w:r>
      <w:r w:rsidR="000E58F9" w:rsidRPr="003021F4">
        <w:rPr>
          <w:rStyle w:val="topstory1"/>
          <w:rFonts w:ascii="Times New Roman" w:hAnsi="Times New Roman" w:cs="Times New Roman"/>
          <w:b w:val="0"/>
          <w:color w:val="auto"/>
          <w:sz w:val="24"/>
          <w:szCs w:val="24"/>
        </w:rPr>
        <w:t>r</w:t>
      </w:r>
      <w:r w:rsidRPr="003021F4">
        <w:rPr>
          <w:rStyle w:val="topstory1"/>
          <w:rFonts w:ascii="Times New Roman" w:hAnsi="Times New Roman" w:cs="Times New Roman"/>
          <w:b w:val="0"/>
          <w:color w:val="auto"/>
          <w:sz w:val="24"/>
          <w:szCs w:val="24"/>
        </w:rPr>
        <w:t>ecipient of the</w:t>
      </w:r>
      <w:r w:rsidRPr="003021F4">
        <w:rPr>
          <w:rStyle w:val="topstory1"/>
          <w:rFonts w:ascii="Times New Roman" w:hAnsi="Times New Roman" w:cs="Times New Roman"/>
          <w:b w:val="0"/>
          <w:i/>
          <w:color w:val="auto"/>
          <w:sz w:val="24"/>
          <w:szCs w:val="24"/>
        </w:rPr>
        <w:t xml:space="preserve"> Distinguished Alumni Torch Award </w:t>
      </w:r>
      <w:r w:rsidRPr="003021F4">
        <w:rPr>
          <w:rStyle w:val="topstory1"/>
          <w:rFonts w:ascii="Times New Roman" w:hAnsi="Times New Roman" w:cs="Times New Roman"/>
          <w:b w:val="0"/>
          <w:color w:val="auto"/>
          <w:sz w:val="24"/>
          <w:szCs w:val="24"/>
        </w:rPr>
        <w:t>from</w:t>
      </w:r>
      <w:r w:rsidRPr="003021F4">
        <w:rPr>
          <w:rStyle w:val="topstory1"/>
          <w:rFonts w:ascii="Times New Roman" w:hAnsi="Times New Roman" w:cs="Times New Roman"/>
          <w:b w:val="0"/>
          <w:i/>
          <w:color w:val="auto"/>
          <w:sz w:val="24"/>
          <w:szCs w:val="24"/>
        </w:rPr>
        <w:t xml:space="preserve"> </w:t>
      </w:r>
      <w:proofErr w:type="spellStart"/>
      <w:r w:rsidRPr="003021F4">
        <w:rPr>
          <w:rStyle w:val="topstory1"/>
          <w:rFonts w:ascii="Times New Roman" w:hAnsi="Times New Roman" w:cs="Times New Roman"/>
          <w:b w:val="0"/>
          <w:i/>
          <w:color w:val="auto"/>
          <w:sz w:val="24"/>
          <w:szCs w:val="24"/>
        </w:rPr>
        <w:t>FIU</w:t>
      </w:r>
      <w:proofErr w:type="spellEnd"/>
      <w:r w:rsidRPr="003021F4">
        <w:rPr>
          <w:rStyle w:val="topstory1"/>
          <w:rFonts w:ascii="Times New Roman" w:hAnsi="Times New Roman" w:cs="Times New Roman"/>
          <w:b w:val="0"/>
          <w:i/>
          <w:color w:val="auto"/>
          <w:sz w:val="24"/>
          <w:szCs w:val="24"/>
        </w:rPr>
        <w:t xml:space="preserve">, Caribbean World’s Travel and Tourism Personality of the Year </w:t>
      </w:r>
      <w:r w:rsidRPr="003021F4">
        <w:rPr>
          <w:rStyle w:val="topstory1"/>
          <w:rFonts w:ascii="Times New Roman" w:hAnsi="Times New Roman" w:cs="Times New Roman"/>
          <w:b w:val="0"/>
          <w:color w:val="auto"/>
          <w:sz w:val="24"/>
          <w:szCs w:val="24"/>
        </w:rPr>
        <w:t>and</w:t>
      </w:r>
      <w:r w:rsidRPr="003021F4">
        <w:rPr>
          <w:rStyle w:val="topstory1"/>
          <w:rFonts w:ascii="Times New Roman" w:hAnsi="Times New Roman" w:cs="Times New Roman"/>
          <w:b w:val="0"/>
          <w:i/>
          <w:color w:val="auto"/>
          <w:sz w:val="24"/>
          <w:szCs w:val="24"/>
        </w:rPr>
        <w:t xml:space="preserve"> The Gleaner’s Jamaica 50 </w:t>
      </w:r>
      <w:proofErr w:type="gramStart"/>
      <w:r w:rsidRPr="003021F4">
        <w:rPr>
          <w:rStyle w:val="topstory1"/>
          <w:rFonts w:ascii="Times New Roman" w:hAnsi="Times New Roman" w:cs="Times New Roman"/>
          <w:b w:val="0"/>
          <w:i/>
          <w:color w:val="auto"/>
          <w:sz w:val="24"/>
          <w:szCs w:val="24"/>
        </w:rPr>
        <w:t>Under</w:t>
      </w:r>
      <w:proofErr w:type="gramEnd"/>
      <w:r w:rsidRPr="003021F4">
        <w:rPr>
          <w:rStyle w:val="topstory1"/>
          <w:rFonts w:ascii="Times New Roman" w:hAnsi="Times New Roman" w:cs="Times New Roman"/>
          <w:b w:val="0"/>
          <w:i/>
          <w:color w:val="auto"/>
          <w:sz w:val="24"/>
          <w:szCs w:val="24"/>
        </w:rPr>
        <w:t xml:space="preserve"> 50 Award</w:t>
      </w:r>
      <w:bookmarkStart w:id="0" w:name="_GoBack"/>
      <w:bookmarkEnd w:id="0"/>
      <w:r w:rsidR="000E58F9" w:rsidRPr="003021F4">
        <w:rPr>
          <w:rStyle w:val="topstory1"/>
          <w:rFonts w:ascii="Times New Roman" w:hAnsi="Times New Roman" w:cs="Times New Roman"/>
          <w:b w:val="0"/>
          <w:color w:val="auto"/>
          <w:sz w:val="24"/>
          <w:szCs w:val="24"/>
        </w:rPr>
        <w:t>.</w:t>
      </w:r>
    </w:p>
    <w:p w:rsidR="00B12405" w:rsidRPr="003021F4" w:rsidRDefault="000E58F9" w:rsidP="00B12405">
      <w:pPr>
        <w:spacing w:line="360" w:lineRule="auto"/>
        <w:ind w:firstLine="720"/>
        <w:jc w:val="left"/>
        <w:rPr>
          <w:rFonts w:ascii="Times New Roman" w:hAnsi="Times New Roman" w:cs="Times New Roman"/>
          <w:sz w:val="24"/>
          <w:szCs w:val="24"/>
        </w:rPr>
      </w:pPr>
      <w:r w:rsidRPr="003021F4">
        <w:rPr>
          <w:rStyle w:val="topstory1"/>
          <w:rFonts w:ascii="Times New Roman" w:hAnsi="Times New Roman" w:cs="Times New Roman"/>
          <w:b w:val="0"/>
          <w:color w:val="auto"/>
          <w:sz w:val="24"/>
          <w:szCs w:val="24"/>
        </w:rPr>
        <w:t>Though</w:t>
      </w:r>
      <w:r w:rsidR="00B12405" w:rsidRPr="003021F4">
        <w:rPr>
          <w:rFonts w:ascii="Times New Roman" w:hAnsi="Times New Roman" w:cs="Times New Roman"/>
          <w:sz w:val="24"/>
          <w:szCs w:val="24"/>
        </w:rPr>
        <w:t xml:space="preserve"> one of the </w:t>
      </w:r>
      <w:r w:rsidR="006C7041" w:rsidRPr="003021F4">
        <w:rPr>
          <w:rFonts w:ascii="Times New Roman" w:hAnsi="Times New Roman" w:cs="Times New Roman"/>
          <w:sz w:val="24"/>
          <w:szCs w:val="24"/>
        </w:rPr>
        <w:t>most prominent young businesspeople</w:t>
      </w:r>
      <w:r w:rsidR="00B12405" w:rsidRPr="003021F4">
        <w:rPr>
          <w:rFonts w:ascii="Times New Roman" w:hAnsi="Times New Roman" w:cs="Times New Roman"/>
          <w:sz w:val="24"/>
          <w:szCs w:val="24"/>
        </w:rPr>
        <w:t xml:space="preserve"> in the world, Stewart remains a proud Jamaican and citizen of the Caribbean</w:t>
      </w:r>
      <w:r w:rsidR="003021F4">
        <w:rPr>
          <w:rFonts w:ascii="Times New Roman" w:hAnsi="Times New Roman" w:cs="Times New Roman"/>
          <w:sz w:val="24"/>
          <w:szCs w:val="24"/>
        </w:rPr>
        <w:t>,</w:t>
      </w:r>
      <w:r w:rsidR="00B12405" w:rsidRPr="003021F4">
        <w:rPr>
          <w:rFonts w:ascii="Times New Roman" w:hAnsi="Times New Roman" w:cs="Times New Roman"/>
          <w:sz w:val="24"/>
          <w:szCs w:val="24"/>
        </w:rPr>
        <w:t xml:space="preserve"> dedicating much of his time to elevate the region he calls home. </w:t>
      </w:r>
    </w:p>
    <w:p w:rsidR="00B12405" w:rsidRPr="003021F4" w:rsidRDefault="00B12405" w:rsidP="00B12405">
      <w:pPr>
        <w:spacing w:line="360" w:lineRule="auto"/>
        <w:ind w:firstLine="720"/>
        <w:jc w:val="left"/>
        <w:rPr>
          <w:rFonts w:ascii="Times New Roman" w:hAnsi="Times New Roman" w:cs="Times New Roman"/>
          <w:sz w:val="24"/>
          <w:szCs w:val="24"/>
        </w:rPr>
      </w:pPr>
      <w:r w:rsidRPr="003021F4">
        <w:rPr>
          <w:rStyle w:val="topstory1"/>
          <w:rFonts w:ascii="Times New Roman" w:hAnsi="Times New Roman" w:cs="Times New Roman"/>
          <w:b w:val="0"/>
          <w:color w:val="auto"/>
          <w:sz w:val="24"/>
          <w:szCs w:val="24"/>
        </w:rPr>
        <w:t xml:space="preserve">In 2009, Stewart founded the </w:t>
      </w:r>
      <w:r w:rsidRPr="003021F4">
        <w:rPr>
          <w:rStyle w:val="topstory1"/>
          <w:rFonts w:ascii="Times New Roman" w:hAnsi="Times New Roman" w:cs="Times New Roman"/>
          <w:b w:val="0"/>
          <w:i/>
          <w:color w:val="auto"/>
          <w:sz w:val="24"/>
          <w:szCs w:val="24"/>
        </w:rPr>
        <w:t>Sandals Foundation</w:t>
      </w:r>
      <w:r w:rsidRPr="003021F4">
        <w:rPr>
          <w:rStyle w:val="topstory1"/>
          <w:rFonts w:ascii="Times New Roman" w:hAnsi="Times New Roman" w:cs="Times New Roman"/>
          <w:b w:val="0"/>
          <w:color w:val="auto"/>
          <w:sz w:val="24"/>
          <w:szCs w:val="24"/>
        </w:rPr>
        <w:t xml:space="preserve"> with the</w:t>
      </w:r>
      <w:r w:rsidRPr="003021F4">
        <w:rPr>
          <w:rFonts w:ascii="Times New Roman" w:hAnsi="Times New Roman" w:cs="Times New Roman"/>
          <w:sz w:val="24"/>
          <w:szCs w:val="24"/>
        </w:rPr>
        <w:t xml:space="preserve"> aim of uniting the region under one common goal: to lift its people through education and protect its delicate ecosystem. </w:t>
      </w:r>
      <w:r w:rsidRPr="003021F4">
        <w:rPr>
          <w:rFonts w:ascii="Times New Roman" w:hAnsi="Times New Roman" w:cs="Times New Roman"/>
          <w:i/>
          <w:sz w:val="24"/>
          <w:szCs w:val="24"/>
        </w:rPr>
        <w:t>The Sandals Foundation</w:t>
      </w:r>
      <w:r w:rsidRPr="003021F4">
        <w:rPr>
          <w:rFonts w:ascii="Times New Roman" w:hAnsi="Times New Roman" w:cs="Times New Roman"/>
          <w:sz w:val="24"/>
          <w:szCs w:val="24"/>
        </w:rPr>
        <w:t xml:space="preserve"> harnesses the resources, talents, partnerships and awareness behind the Sandals Resorts brand to tackle a myriad of issues affecting the Caribbean. Stewart also founded and sits as Chairman of the </w:t>
      </w:r>
      <w:r w:rsidRPr="003021F4">
        <w:rPr>
          <w:rFonts w:ascii="Times New Roman" w:hAnsi="Times New Roman" w:cs="Times New Roman"/>
          <w:i/>
          <w:sz w:val="24"/>
          <w:szCs w:val="24"/>
        </w:rPr>
        <w:t>We Care Foundation</w:t>
      </w:r>
      <w:r w:rsidRPr="003021F4">
        <w:rPr>
          <w:rFonts w:ascii="Times New Roman" w:hAnsi="Times New Roman" w:cs="Times New Roman"/>
          <w:sz w:val="24"/>
          <w:szCs w:val="24"/>
        </w:rPr>
        <w:t xml:space="preserve">, a local non-profit </w:t>
      </w:r>
      <w:r w:rsidR="000E58F9" w:rsidRPr="003021F4">
        <w:rPr>
          <w:rFonts w:ascii="Times New Roman" w:hAnsi="Times New Roman" w:cs="Times New Roman"/>
          <w:sz w:val="24"/>
          <w:szCs w:val="24"/>
        </w:rPr>
        <w:t>organization</w:t>
      </w:r>
      <w:r w:rsidRPr="003021F4">
        <w:rPr>
          <w:rFonts w:ascii="Times New Roman" w:hAnsi="Times New Roman" w:cs="Times New Roman"/>
          <w:sz w:val="24"/>
          <w:szCs w:val="24"/>
        </w:rPr>
        <w:t xml:space="preserve"> that brings together Montego Bay-based individuals to raise funds and improve the facilities of the nearby Cornwall Regional Hospital. </w:t>
      </w:r>
    </w:p>
    <w:p w:rsidR="00B12405" w:rsidRPr="003021F4" w:rsidRDefault="00B12405" w:rsidP="00B12405">
      <w:pPr>
        <w:spacing w:line="360" w:lineRule="auto"/>
        <w:ind w:firstLine="720"/>
        <w:jc w:val="left"/>
        <w:rPr>
          <w:rFonts w:ascii="Times New Roman" w:hAnsi="Times New Roman" w:cs="Times New Roman"/>
          <w:sz w:val="24"/>
          <w:szCs w:val="24"/>
        </w:rPr>
      </w:pPr>
      <w:r w:rsidRPr="003021F4">
        <w:rPr>
          <w:rFonts w:ascii="Times New Roman" w:hAnsi="Times New Roman" w:cs="Times New Roman"/>
          <w:sz w:val="24"/>
          <w:szCs w:val="24"/>
        </w:rPr>
        <w:t xml:space="preserve">Underlining his reputation as a staunch advocate of education, Stewart established an internationally-accredited private sector educational institute, Sandals Corporate University. The Sandals Corporate University launched in early 2012 and pushes the boundaries of distance learning in the Caribbean with thousands of team members ready to benefit within the first year alone and the resorts themselves reaching new levels of excellence. Within the local community, Stewart plays a role as ambassador to the University of the West Indies, helping to promote further education in the region. </w:t>
      </w:r>
    </w:p>
    <w:p w:rsidR="00DE269E" w:rsidRPr="003021F4" w:rsidRDefault="00DE269E" w:rsidP="00B12405">
      <w:pPr>
        <w:spacing w:line="360" w:lineRule="auto"/>
        <w:rPr>
          <w:rFonts w:ascii="Times New Roman" w:hAnsi="Times New Roman" w:cs="Times New Roman"/>
          <w:sz w:val="24"/>
          <w:szCs w:val="24"/>
        </w:rPr>
      </w:pPr>
      <w:r w:rsidRPr="003021F4">
        <w:rPr>
          <w:rFonts w:ascii="Times New Roman" w:hAnsi="Times New Roman" w:cs="Times New Roman"/>
          <w:b/>
          <w:bCs/>
          <w:sz w:val="24"/>
          <w:szCs w:val="24"/>
          <w:u w:val="single"/>
        </w:rPr>
        <w:t>Caribbean Hotel &amp; Tourism Association</w:t>
      </w:r>
    </w:p>
    <w:p w:rsidR="00DE269E" w:rsidRPr="003021F4" w:rsidRDefault="00DE269E" w:rsidP="00DE269E">
      <w:pPr>
        <w:spacing w:line="360" w:lineRule="auto"/>
        <w:ind w:firstLine="720"/>
        <w:jc w:val="left"/>
        <w:rPr>
          <w:rFonts w:ascii="Times New Roman" w:hAnsi="Times New Roman" w:cs="Times New Roman"/>
          <w:sz w:val="24"/>
          <w:szCs w:val="24"/>
        </w:rPr>
      </w:pPr>
      <w:r w:rsidRPr="003021F4">
        <w:rPr>
          <w:rFonts w:ascii="Times New Roman" w:hAnsi="Times New Roman" w:cs="Times New Roman"/>
          <w:sz w:val="24"/>
          <w:szCs w:val="24"/>
        </w:rPr>
        <w:t>The Caribbean Hotel &amp; Tourism Association (CHTA) facilitates the full potential of the Caribbean hotel and tourism industry by serving members’ needs and building partnerships in a socially responsible and sustainable manner</w:t>
      </w:r>
      <w:r w:rsidR="006C7041" w:rsidRPr="003021F4">
        <w:rPr>
          <w:rFonts w:ascii="Times New Roman" w:hAnsi="Times New Roman" w:cs="Times New Roman"/>
          <w:sz w:val="24"/>
          <w:szCs w:val="24"/>
        </w:rPr>
        <w:t xml:space="preserve">. </w:t>
      </w:r>
      <w:r w:rsidRPr="003021F4">
        <w:rPr>
          <w:rFonts w:ascii="Times New Roman" w:hAnsi="Times New Roman" w:cs="Times New Roman"/>
          <w:sz w:val="24"/>
          <w:szCs w:val="24"/>
        </w:rPr>
        <w:t>CHTA is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DE269E" w:rsidRPr="003021F4" w:rsidRDefault="00DE269E" w:rsidP="00DE269E">
      <w:pPr>
        <w:spacing w:line="360" w:lineRule="auto"/>
        <w:ind w:firstLine="720"/>
        <w:jc w:val="left"/>
        <w:rPr>
          <w:rFonts w:ascii="Times New Roman" w:hAnsi="Times New Roman" w:cs="Times New Roman"/>
          <w:b/>
          <w:bCs/>
          <w:sz w:val="24"/>
          <w:szCs w:val="24"/>
        </w:rPr>
      </w:pPr>
      <w:r w:rsidRPr="003021F4">
        <w:rPr>
          <w:rFonts w:ascii="Times New Roman" w:hAnsi="Times New Roman" w:cs="Times New Roman"/>
          <w:b/>
          <w:bCs/>
          <w:sz w:val="24"/>
          <w:szCs w:val="24"/>
        </w:rPr>
        <w:lastRenderedPageBreak/>
        <w:t xml:space="preserve">For more information, visit </w:t>
      </w:r>
      <w:hyperlink r:id="rId8" w:history="1">
        <w:r w:rsidRPr="003021F4">
          <w:rPr>
            <w:rStyle w:val="Hyperlink"/>
            <w:rFonts w:ascii="Times New Roman" w:hAnsi="Times New Roman" w:cs="Times New Roman"/>
            <w:b/>
            <w:bCs/>
            <w:sz w:val="24"/>
            <w:szCs w:val="24"/>
          </w:rPr>
          <w:t>http://www.caribbeanhotelandtourism.com</w:t>
        </w:r>
      </w:hyperlink>
      <w:r w:rsidR="006C7041" w:rsidRPr="003021F4">
        <w:rPr>
          <w:rFonts w:ascii="Times New Roman" w:hAnsi="Times New Roman" w:cs="Times New Roman"/>
          <w:b/>
          <w:bCs/>
          <w:sz w:val="24"/>
          <w:szCs w:val="24"/>
        </w:rPr>
        <w:t xml:space="preserve">. </w:t>
      </w:r>
      <w:r w:rsidRPr="003021F4">
        <w:rPr>
          <w:rFonts w:ascii="Times New Roman" w:hAnsi="Times New Roman" w:cs="Times New Roman"/>
          <w:b/>
          <w:bCs/>
          <w:sz w:val="24"/>
          <w:szCs w:val="24"/>
        </w:rPr>
        <w:t xml:space="preserve">Follow CHTA on </w:t>
      </w:r>
      <w:proofErr w:type="spellStart"/>
      <w:r w:rsidRPr="003021F4">
        <w:rPr>
          <w:rFonts w:ascii="Times New Roman" w:hAnsi="Times New Roman" w:cs="Times New Roman"/>
          <w:b/>
          <w:bCs/>
          <w:sz w:val="24"/>
          <w:szCs w:val="24"/>
        </w:rPr>
        <w:t>Facebook</w:t>
      </w:r>
      <w:proofErr w:type="spellEnd"/>
      <w:r w:rsidRPr="003021F4">
        <w:rPr>
          <w:rFonts w:ascii="Times New Roman" w:hAnsi="Times New Roman" w:cs="Times New Roman"/>
          <w:b/>
          <w:bCs/>
          <w:sz w:val="24"/>
          <w:szCs w:val="24"/>
        </w:rPr>
        <w:t xml:space="preserve"> </w:t>
      </w:r>
      <w:hyperlink r:id="rId9" w:history="1">
        <w:r w:rsidRPr="003021F4">
          <w:rPr>
            <w:rStyle w:val="Hyperlink"/>
            <w:rFonts w:ascii="Times New Roman" w:hAnsi="Times New Roman" w:cs="Times New Roman"/>
            <w:b/>
            <w:bCs/>
            <w:sz w:val="24"/>
            <w:szCs w:val="24"/>
          </w:rPr>
          <w:t>Facebook.com/</w:t>
        </w:r>
        <w:proofErr w:type="spellStart"/>
        <w:r w:rsidRPr="003021F4">
          <w:rPr>
            <w:rStyle w:val="Hyperlink"/>
            <w:rFonts w:ascii="Times New Roman" w:hAnsi="Times New Roman" w:cs="Times New Roman"/>
            <w:b/>
            <w:bCs/>
            <w:sz w:val="24"/>
            <w:szCs w:val="24"/>
          </w:rPr>
          <w:t>CaribbeanHotelandTourismAssociation</w:t>
        </w:r>
        <w:proofErr w:type="spellEnd"/>
      </w:hyperlink>
      <w:r w:rsidRPr="003021F4">
        <w:rPr>
          <w:rFonts w:ascii="Times New Roman" w:hAnsi="Times New Roman" w:cs="Times New Roman"/>
          <w:b/>
          <w:bCs/>
          <w:sz w:val="24"/>
          <w:szCs w:val="24"/>
        </w:rPr>
        <w:t xml:space="preserve"> and Twitter </w:t>
      </w:r>
      <w:hyperlink r:id="rId10" w:history="1">
        <w:r w:rsidRPr="003021F4">
          <w:rPr>
            <w:rStyle w:val="Hyperlink"/>
            <w:rFonts w:ascii="Times New Roman" w:hAnsi="Times New Roman" w:cs="Times New Roman"/>
            <w:b/>
            <w:bCs/>
            <w:sz w:val="24"/>
            <w:szCs w:val="24"/>
          </w:rPr>
          <w:t>Twitter.com/</w:t>
        </w:r>
        <w:proofErr w:type="spellStart"/>
        <w:r w:rsidRPr="003021F4">
          <w:rPr>
            <w:rStyle w:val="Hyperlink"/>
            <w:rFonts w:ascii="Times New Roman" w:hAnsi="Times New Roman" w:cs="Times New Roman"/>
            <w:b/>
            <w:bCs/>
            <w:sz w:val="24"/>
            <w:szCs w:val="24"/>
          </w:rPr>
          <w:t>CHTAFeeds</w:t>
        </w:r>
        <w:proofErr w:type="spellEnd"/>
      </w:hyperlink>
      <w:r w:rsidRPr="003021F4">
        <w:rPr>
          <w:rFonts w:ascii="Times New Roman" w:hAnsi="Times New Roman" w:cs="Times New Roman"/>
          <w:b/>
          <w:bCs/>
          <w:sz w:val="24"/>
          <w:szCs w:val="24"/>
        </w:rPr>
        <w:t xml:space="preserve">. </w:t>
      </w:r>
    </w:p>
    <w:p w:rsidR="00DE269E" w:rsidRPr="003021F4" w:rsidRDefault="00DE269E" w:rsidP="00DE269E">
      <w:pPr>
        <w:spacing w:line="360" w:lineRule="auto"/>
        <w:rPr>
          <w:rFonts w:ascii="Times New Roman" w:hAnsi="Times New Roman" w:cs="Times New Roman"/>
          <w:b/>
          <w:bCs/>
          <w:sz w:val="24"/>
          <w:szCs w:val="24"/>
        </w:rPr>
      </w:pPr>
      <w:proofErr w:type="spellStart"/>
      <w:r w:rsidRPr="003021F4">
        <w:rPr>
          <w:rFonts w:ascii="Times New Roman" w:hAnsi="Times New Roman" w:cs="Times New Roman"/>
          <w:b/>
          <w:color w:val="000000"/>
          <w:sz w:val="24"/>
          <w:szCs w:val="24"/>
          <w:u w:val="single"/>
        </w:rPr>
        <w:t>MMGY</w:t>
      </w:r>
      <w:proofErr w:type="spellEnd"/>
      <w:r w:rsidRPr="003021F4">
        <w:rPr>
          <w:rFonts w:ascii="Times New Roman" w:hAnsi="Times New Roman" w:cs="Times New Roman"/>
          <w:b/>
          <w:color w:val="000000"/>
          <w:sz w:val="24"/>
          <w:szCs w:val="24"/>
          <w:u w:val="single"/>
        </w:rPr>
        <w:t xml:space="preserve"> Global</w:t>
      </w:r>
    </w:p>
    <w:p w:rsidR="00FF562B" w:rsidRPr="003021F4" w:rsidRDefault="00A66655" w:rsidP="00B065EC">
      <w:pPr>
        <w:widowControl w:val="0"/>
        <w:spacing w:line="360" w:lineRule="auto"/>
        <w:jc w:val="left"/>
        <w:rPr>
          <w:rFonts w:ascii="Times New Roman" w:hAnsi="Times New Roman" w:cs="Times New Roman"/>
          <w:sz w:val="24"/>
          <w:szCs w:val="24"/>
        </w:rPr>
      </w:pPr>
      <w:r w:rsidRPr="003021F4">
        <w:rPr>
          <w:rFonts w:ascii="Times New Roman" w:hAnsi="Times New Roman" w:cs="Times New Roman"/>
          <w:b/>
          <w:sz w:val="24"/>
          <w:szCs w:val="24"/>
        </w:rPr>
        <w:tab/>
      </w:r>
      <w:proofErr w:type="spellStart"/>
      <w:r w:rsidR="004D4091" w:rsidRPr="003021F4">
        <w:rPr>
          <w:rFonts w:ascii="Times New Roman" w:hAnsi="Times New Roman" w:cs="Times New Roman"/>
          <w:sz w:val="24"/>
          <w:szCs w:val="24"/>
        </w:rPr>
        <w:t>MMGY</w:t>
      </w:r>
      <w:proofErr w:type="spellEnd"/>
      <w:r w:rsidR="004D4091" w:rsidRPr="003021F4">
        <w:rPr>
          <w:rFonts w:ascii="Times New Roman" w:hAnsi="Times New Roman" w:cs="Times New Roman"/>
          <w:sz w:val="24"/>
          <w:szCs w:val="24"/>
        </w:rPr>
        <w:t xml:space="preserve"> Global is the world’s largest and most integrated global marketing firm with more than 35 years of experience in the travel, hospitality and entertainment industries. The award-winning agency maintains a global communications practice in all marketing channels, serving many of the world’s premier travel and tourism brands</w:t>
      </w:r>
      <w:r w:rsidR="00B065EC" w:rsidRPr="003021F4">
        <w:rPr>
          <w:rFonts w:ascii="Times New Roman" w:hAnsi="Times New Roman" w:cs="Times New Roman"/>
          <w:sz w:val="24"/>
          <w:szCs w:val="24"/>
        </w:rPr>
        <w:t xml:space="preserve">. </w:t>
      </w:r>
      <w:proofErr w:type="spellStart"/>
      <w:r w:rsidR="004D4091" w:rsidRPr="003021F4">
        <w:rPr>
          <w:rFonts w:ascii="Times New Roman" w:hAnsi="Times New Roman" w:cs="Times New Roman"/>
          <w:sz w:val="24"/>
          <w:szCs w:val="24"/>
        </w:rPr>
        <w:t>MMGY</w:t>
      </w:r>
      <w:proofErr w:type="spellEnd"/>
      <w:r w:rsidR="004D4091" w:rsidRPr="003021F4">
        <w:rPr>
          <w:rFonts w:ascii="Times New Roman" w:hAnsi="Times New Roman" w:cs="Times New Roman"/>
          <w:sz w:val="24"/>
          <w:szCs w:val="24"/>
        </w:rPr>
        <w:t xml:space="preserve"> Global is author of acclaimed industry research (including the Portrait of American Travelers) that identifies the habits and preferences of travelers – insights that serve as the foundation for its marketing strategy. For more information, visit</w:t>
      </w:r>
      <w:r w:rsidR="00811F01" w:rsidRPr="003021F4">
        <w:rPr>
          <w:rFonts w:ascii="Times New Roman" w:hAnsi="Times New Roman" w:cs="Times New Roman"/>
          <w:sz w:val="24"/>
          <w:szCs w:val="24"/>
        </w:rPr>
        <w:t xml:space="preserve"> </w:t>
      </w:r>
      <w:hyperlink r:id="rId11" w:history="1">
        <w:r w:rsidR="004D4091" w:rsidRPr="003021F4">
          <w:rPr>
            <w:rStyle w:val="Hyperlink"/>
            <w:rFonts w:ascii="Times New Roman" w:hAnsi="Times New Roman" w:cs="Times New Roman"/>
            <w:sz w:val="24"/>
            <w:szCs w:val="24"/>
          </w:rPr>
          <w:t>www.mmgyglobal.com</w:t>
        </w:r>
      </w:hyperlink>
      <w:r w:rsidR="004D4091" w:rsidRPr="003021F4">
        <w:rPr>
          <w:rFonts w:ascii="Times New Roman" w:hAnsi="Times New Roman" w:cs="Times New Roman"/>
          <w:sz w:val="24"/>
          <w:szCs w:val="24"/>
        </w:rPr>
        <w:t>.</w:t>
      </w:r>
    </w:p>
    <w:p w:rsidR="003F2E45" w:rsidRDefault="00DE269E" w:rsidP="006971C6">
      <w:pPr>
        <w:spacing w:line="360" w:lineRule="auto"/>
        <w:rPr>
          <w:rFonts w:ascii="Times New Roman" w:hAnsi="Times New Roman" w:cs="Times New Roman"/>
          <w:sz w:val="24"/>
          <w:szCs w:val="24"/>
        </w:rPr>
      </w:pPr>
      <w:r w:rsidRPr="003021F4">
        <w:rPr>
          <w:rFonts w:ascii="Times New Roman" w:hAnsi="Times New Roman" w:cs="Times New Roman"/>
          <w:sz w:val="24"/>
          <w:szCs w:val="24"/>
        </w:rPr>
        <w:t>###</w:t>
      </w:r>
    </w:p>
    <w:sectPr w:rsidR="003F2E45" w:rsidSect="00F8459E">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7558F4"/>
    <w:rsid w:val="000006DD"/>
    <w:rsid w:val="000023B8"/>
    <w:rsid w:val="00040AF5"/>
    <w:rsid w:val="00095E47"/>
    <w:rsid w:val="000C2785"/>
    <w:rsid w:val="000E58F9"/>
    <w:rsid w:val="0015081F"/>
    <w:rsid w:val="001D76EB"/>
    <w:rsid w:val="002144C3"/>
    <w:rsid w:val="002762FF"/>
    <w:rsid w:val="002768A0"/>
    <w:rsid w:val="00280C51"/>
    <w:rsid w:val="00286767"/>
    <w:rsid w:val="002D5AD9"/>
    <w:rsid w:val="003021F4"/>
    <w:rsid w:val="00316C24"/>
    <w:rsid w:val="00317902"/>
    <w:rsid w:val="003208FB"/>
    <w:rsid w:val="003F2E45"/>
    <w:rsid w:val="00423784"/>
    <w:rsid w:val="0044698D"/>
    <w:rsid w:val="00483128"/>
    <w:rsid w:val="004D4091"/>
    <w:rsid w:val="0052734A"/>
    <w:rsid w:val="00541CFC"/>
    <w:rsid w:val="005A49CA"/>
    <w:rsid w:val="005D014C"/>
    <w:rsid w:val="005D6919"/>
    <w:rsid w:val="0062318D"/>
    <w:rsid w:val="0068342F"/>
    <w:rsid w:val="006971C6"/>
    <w:rsid w:val="006C7041"/>
    <w:rsid w:val="00714471"/>
    <w:rsid w:val="00732417"/>
    <w:rsid w:val="007558F4"/>
    <w:rsid w:val="00790444"/>
    <w:rsid w:val="007C505F"/>
    <w:rsid w:val="00811F01"/>
    <w:rsid w:val="00861EF2"/>
    <w:rsid w:val="008A623E"/>
    <w:rsid w:val="0090223A"/>
    <w:rsid w:val="00940EF2"/>
    <w:rsid w:val="00A66655"/>
    <w:rsid w:val="00A76DC6"/>
    <w:rsid w:val="00A93104"/>
    <w:rsid w:val="00AB585A"/>
    <w:rsid w:val="00AD1F4E"/>
    <w:rsid w:val="00B065EC"/>
    <w:rsid w:val="00B102B2"/>
    <w:rsid w:val="00B1088C"/>
    <w:rsid w:val="00B12405"/>
    <w:rsid w:val="00B3135A"/>
    <w:rsid w:val="00B8648E"/>
    <w:rsid w:val="00BA10D0"/>
    <w:rsid w:val="00BC1D54"/>
    <w:rsid w:val="00C02001"/>
    <w:rsid w:val="00C15305"/>
    <w:rsid w:val="00C462D7"/>
    <w:rsid w:val="00CB6F21"/>
    <w:rsid w:val="00DA1E44"/>
    <w:rsid w:val="00DA5C6D"/>
    <w:rsid w:val="00DE269E"/>
    <w:rsid w:val="00EB4C8C"/>
    <w:rsid w:val="00EC5E8D"/>
    <w:rsid w:val="00EC7F6F"/>
    <w:rsid w:val="00F00F7B"/>
    <w:rsid w:val="00F34AB4"/>
    <w:rsid w:val="00F40145"/>
    <w:rsid w:val="00F81FC3"/>
    <w:rsid w:val="00F8459E"/>
    <w:rsid w:val="00F916E7"/>
    <w:rsid w:val="00FD2DBD"/>
    <w:rsid w:val="00FE3A8E"/>
    <w:rsid w:val="00FF5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8F4"/>
    <w:rPr>
      <w:rFonts w:ascii="Tahoma" w:hAnsi="Tahoma" w:cs="Tahoma"/>
      <w:sz w:val="16"/>
      <w:szCs w:val="16"/>
    </w:rPr>
  </w:style>
  <w:style w:type="character" w:customStyle="1" w:styleId="BalloonTextChar">
    <w:name w:val="Balloon Text Char"/>
    <w:basedOn w:val="DefaultParagraphFont"/>
    <w:link w:val="BalloonText"/>
    <w:uiPriority w:val="99"/>
    <w:semiHidden/>
    <w:rsid w:val="007558F4"/>
    <w:rPr>
      <w:rFonts w:ascii="Tahoma" w:hAnsi="Tahoma" w:cs="Tahoma"/>
      <w:sz w:val="16"/>
      <w:szCs w:val="16"/>
    </w:rPr>
  </w:style>
  <w:style w:type="character" w:styleId="Hyperlink">
    <w:name w:val="Hyperlink"/>
    <w:basedOn w:val="DefaultParagraphFont"/>
    <w:uiPriority w:val="99"/>
    <w:unhideWhenUsed/>
    <w:rsid w:val="007558F4"/>
    <w:rPr>
      <w:color w:val="0000FF"/>
      <w:u w:val="single"/>
    </w:rPr>
  </w:style>
  <w:style w:type="paragraph" w:styleId="Header">
    <w:name w:val="header"/>
    <w:basedOn w:val="Normal"/>
    <w:link w:val="HeaderChar"/>
    <w:uiPriority w:val="99"/>
    <w:unhideWhenUsed/>
    <w:rsid w:val="007558F4"/>
    <w:pPr>
      <w:tabs>
        <w:tab w:val="center" w:pos="4320"/>
        <w:tab w:val="right" w:pos="8640"/>
      </w:tabs>
      <w:jc w:val="left"/>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7558F4"/>
    <w:rPr>
      <w:rFonts w:ascii="Calibri" w:eastAsia="Times New Roman" w:hAnsi="Calibri" w:cs="Times New Roman"/>
      <w:sz w:val="24"/>
      <w:szCs w:val="24"/>
    </w:rPr>
  </w:style>
  <w:style w:type="paragraph" w:styleId="NoSpacing">
    <w:name w:val="No Spacing"/>
    <w:uiPriority w:val="1"/>
    <w:qFormat/>
    <w:rsid w:val="00EC7F6F"/>
    <w:pPr>
      <w:jc w:val="left"/>
    </w:pPr>
    <w:rPr>
      <w:rFonts w:eastAsiaTheme="minorEastAsia"/>
    </w:rPr>
  </w:style>
  <w:style w:type="character" w:customStyle="1" w:styleId="topstory1">
    <w:name w:val="topstory1"/>
    <w:rsid w:val="006971C6"/>
    <w:rPr>
      <w:rFonts w:ascii="Arial" w:hAnsi="Arial" w:cs="Arial" w:hint="default"/>
      <w:b/>
      <w:bCs/>
      <w:color w:val="B70101"/>
      <w:sz w:val="38"/>
      <w:szCs w:val="38"/>
    </w:rPr>
  </w:style>
  <w:style w:type="character" w:styleId="Strong">
    <w:name w:val="Strong"/>
    <w:uiPriority w:val="22"/>
    <w:qFormat/>
    <w:rsid w:val="006971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8F4"/>
    <w:rPr>
      <w:rFonts w:ascii="Tahoma" w:hAnsi="Tahoma" w:cs="Tahoma"/>
      <w:sz w:val="16"/>
      <w:szCs w:val="16"/>
    </w:rPr>
  </w:style>
  <w:style w:type="character" w:customStyle="1" w:styleId="BalloonTextChar">
    <w:name w:val="Balloon Text Char"/>
    <w:basedOn w:val="DefaultParagraphFont"/>
    <w:link w:val="BalloonText"/>
    <w:uiPriority w:val="99"/>
    <w:semiHidden/>
    <w:rsid w:val="007558F4"/>
    <w:rPr>
      <w:rFonts w:ascii="Tahoma" w:hAnsi="Tahoma" w:cs="Tahoma"/>
      <w:sz w:val="16"/>
      <w:szCs w:val="16"/>
    </w:rPr>
  </w:style>
  <w:style w:type="character" w:styleId="Hyperlink">
    <w:name w:val="Hyperlink"/>
    <w:basedOn w:val="DefaultParagraphFont"/>
    <w:uiPriority w:val="99"/>
    <w:unhideWhenUsed/>
    <w:rsid w:val="007558F4"/>
    <w:rPr>
      <w:color w:val="0000FF"/>
      <w:u w:val="single"/>
    </w:rPr>
  </w:style>
  <w:style w:type="paragraph" w:styleId="Header">
    <w:name w:val="header"/>
    <w:basedOn w:val="Normal"/>
    <w:link w:val="HeaderChar"/>
    <w:uiPriority w:val="99"/>
    <w:unhideWhenUsed/>
    <w:rsid w:val="007558F4"/>
    <w:pPr>
      <w:tabs>
        <w:tab w:val="center" w:pos="4320"/>
        <w:tab w:val="right" w:pos="8640"/>
      </w:tabs>
      <w:jc w:val="left"/>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7558F4"/>
    <w:rPr>
      <w:rFonts w:ascii="Calibri" w:eastAsia="Times New Roman" w:hAnsi="Calibri" w:cs="Times New Roman"/>
      <w:sz w:val="24"/>
      <w:szCs w:val="24"/>
    </w:rPr>
  </w:style>
  <w:style w:type="paragraph" w:styleId="NoSpacing">
    <w:name w:val="No Spacing"/>
    <w:uiPriority w:val="1"/>
    <w:qFormat/>
    <w:rsid w:val="00EC7F6F"/>
    <w:pPr>
      <w:jc w:val="left"/>
    </w:pPr>
    <w:rPr>
      <w:rFonts w:eastAsiaTheme="minorEastAsia"/>
    </w:rPr>
  </w:style>
  <w:style w:type="character" w:customStyle="1" w:styleId="topstory1">
    <w:name w:val="topstory1"/>
    <w:rsid w:val="006971C6"/>
    <w:rPr>
      <w:rFonts w:ascii="Arial" w:hAnsi="Arial" w:cs="Arial" w:hint="default"/>
      <w:b/>
      <w:bCs/>
      <w:color w:val="B70101"/>
      <w:sz w:val="38"/>
      <w:szCs w:val="38"/>
    </w:rPr>
  </w:style>
  <w:style w:type="character" w:styleId="Strong">
    <w:name w:val="Strong"/>
    <w:uiPriority w:val="22"/>
    <w:qFormat/>
    <w:rsid w:val="006971C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ibbeanhotelandtouris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Oakes@KTCpr.com" TargetMode="External"/><Relationship Id="rId11" Type="http://schemas.openxmlformats.org/officeDocument/2006/relationships/hyperlink" Target="http://www.mmgyglobal.com" TargetMode="External"/><Relationship Id="rId5" Type="http://schemas.openxmlformats.org/officeDocument/2006/relationships/image" Target="media/image1.jpeg"/><Relationship Id="rId10" Type="http://schemas.openxmlformats.org/officeDocument/2006/relationships/hyperlink" Target="http://www.Twitter.com/CHTAFeeds" TargetMode="External"/><Relationship Id="rId4" Type="http://schemas.openxmlformats.org/officeDocument/2006/relationships/webSettings" Target="webSettings.xml"/><Relationship Id="rId9" Type="http://schemas.openxmlformats.org/officeDocument/2006/relationships/hyperlink" Target="http://www.Facebook.com/CaribbeanHotelandTourismAssociatio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9E133-2C70-4350-88E1-7F99C2C1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5</cp:revision>
  <cp:lastPrinted>2015-10-05T15:07:00Z</cp:lastPrinted>
  <dcterms:created xsi:type="dcterms:W3CDTF">2015-10-05T15:11:00Z</dcterms:created>
  <dcterms:modified xsi:type="dcterms:W3CDTF">2015-10-05T15:37:00Z</dcterms:modified>
</cp:coreProperties>
</file>