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E1" w:rsidRDefault="00511AE1" w:rsidP="00511AE1">
      <w:pPr>
        <w:pStyle w:val="Head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bCs/>
          <w:u w:val="single"/>
        </w:rPr>
      </w:pPr>
      <w:r w:rsidRPr="00E66D74">
        <w:rPr>
          <w:rFonts w:ascii="Times New Roman" w:hAnsi="Times New Roman"/>
          <w:bCs/>
          <w:noProof/>
        </w:rPr>
        <w:drawing>
          <wp:inline distT="0" distB="0" distL="0" distR="0">
            <wp:extent cx="2593924" cy="1476375"/>
            <wp:effectExtent l="19050" t="0" r="0" b="0"/>
            <wp:docPr id="2" name="Picture 1" descr="CHIEFlogo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EFlogo 201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924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AE1" w:rsidRPr="001F3E69" w:rsidRDefault="00511AE1" w:rsidP="00511AE1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bCs/>
          <w:u w:val="single"/>
        </w:rPr>
      </w:pPr>
      <w:r w:rsidRPr="001F3E69">
        <w:rPr>
          <w:rFonts w:ascii="Times New Roman" w:hAnsi="Times New Roman"/>
          <w:b/>
          <w:bCs/>
          <w:u w:val="single"/>
        </w:rPr>
        <w:t>MEDIA CONTACTS:</w:t>
      </w:r>
    </w:p>
    <w:p w:rsidR="00511AE1" w:rsidRPr="00511AE1" w:rsidRDefault="00511AE1" w:rsidP="00511AE1">
      <w:pPr>
        <w:pStyle w:val="Header"/>
        <w:tabs>
          <w:tab w:val="clear" w:pos="4320"/>
          <w:tab w:val="clear" w:pos="8640"/>
          <w:tab w:val="left" w:pos="1830"/>
        </w:tabs>
        <w:rPr>
          <w:rFonts w:ascii="Times New Roman" w:hAnsi="Times New Roman"/>
        </w:rPr>
      </w:pPr>
      <w:r w:rsidRPr="00511AE1">
        <w:rPr>
          <w:rFonts w:ascii="Times New Roman" w:hAnsi="Times New Roman"/>
        </w:rPr>
        <w:t>KTCpr</w:t>
      </w:r>
    </w:p>
    <w:p w:rsidR="00511AE1" w:rsidRPr="00511AE1" w:rsidRDefault="00511AE1" w:rsidP="00511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AE1">
        <w:rPr>
          <w:rFonts w:ascii="Times New Roman" w:hAnsi="Times New Roman" w:cs="Times New Roman"/>
          <w:sz w:val="24"/>
          <w:szCs w:val="24"/>
        </w:rPr>
        <w:t xml:space="preserve">Theresa M. Oakes / </w:t>
      </w:r>
      <w:hyperlink r:id="rId7" w:history="1">
        <w:r w:rsidRPr="00511AE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T.Oakes@KTCpr.com</w:t>
        </w:r>
      </w:hyperlink>
    </w:p>
    <w:p w:rsidR="00511AE1" w:rsidRPr="00511AE1" w:rsidRDefault="00511AE1" w:rsidP="00511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1AE1">
        <w:rPr>
          <w:rFonts w:ascii="Times New Roman" w:hAnsi="Times New Roman" w:cs="Times New Roman"/>
          <w:sz w:val="24"/>
          <w:szCs w:val="24"/>
        </w:rPr>
        <w:t>Richard Kahn / R.Kahn@KTCpr.com</w:t>
      </w:r>
    </w:p>
    <w:p w:rsidR="00511AE1" w:rsidRPr="00511AE1" w:rsidRDefault="00511AE1" w:rsidP="00511AE1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  <w:r w:rsidRPr="00511AE1">
        <w:rPr>
          <w:rFonts w:ascii="Times New Roman" w:hAnsi="Times New Roman"/>
        </w:rPr>
        <w:t>Telephone: 516-594-4100</w:t>
      </w:r>
    </w:p>
    <w:p w:rsidR="00511AE1" w:rsidRDefault="00A87405" w:rsidP="00511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</w:t>
      </w:r>
      <w:r w:rsidR="00F545CA">
        <w:rPr>
          <w:rFonts w:ascii="Times New Roman" w:hAnsi="Times New Roman" w:cs="Times New Roman"/>
          <w:sz w:val="24"/>
          <w:szCs w:val="24"/>
        </w:rPr>
        <w:t>1122</w:t>
      </w:r>
    </w:p>
    <w:p w:rsidR="007F60CA" w:rsidRDefault="007F60CA" w:rsidP="00511A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EB7" w:rsidRDefault="008F2EB7" w:rsidP="007F60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114C5">
        <w:rPr>
          <w:rFonts w:ascii="Times New Roman" w:hAnsi="Times New Roman"/>
          <w:b/>
          <w:sz w:val="28"/>
          <w:szCs w:val="28"/>
        </w:rPr>
        <w:t xml:space="preserve">'CHIEF AWARDS' </w:t>
      </w:r>
      <w:r>
        <w:rPr>
          <w:rFonts w:ascii="Times New Roman" w:hAnsi="Times New Roman"/>
          <w:b/>
          <w:sz w:val="28"/>
          <w:szCs w:val="28"/>
        </w:rPr>
        <w:t>PRESENTED FOR BUSINESS OPERATIONS,</w:t>
      </w:r>
    </w:p>
    <w:p w:rsidR="00511AE1" w:rsidRDefault="008F2EB7" w:rsidP="007F60C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SALES &amp; MARKETING, SUSTAINABILITY</w:t>
      </w:r>
    </w:p>
    <w:p w:rsidR="00811D4F" w:rsidRPr="006E4336" w:rsidRDefault="00511AE1" w:rsidP="006E4336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985EB8">
        <w:rPr>
          <w:rFonts w:ascii="Times New Roman" w:hAnsi="Times New Roman"/>
          <w:sz w:val="24"/>
          <w:szCs w:val="24"/>
        </w:rPr>
        <w:tab/>
        <w:t>THE CARIBBEAN (</w:t>
      </w:r>
      <w:r w:rsidR="00A87405">
        <w:rPr>
          <w:rFonts w:ascii="Times New Roman" w:hAnsi="Times New Roman"/>
          <w:sz w:val="24"/>
          <w:szCs w:val="24"/>
        </w:rPr>
        <w:t>Oct.</w:t>
      </w:r>
      <w:r w:rsidR="009E1514">
        <w:rPr>
          <w:rFonts w:ascii="Times New Roman" w:hAnsi="Times New Roman"/>
          <w:sz w:val="24"/>
          <w:szCs w:val="24"/>
        </w:rPr>
        <w:t xml:space="preserve"> 14</w:t>
      </w:r>
      <w:r w:rsidRPr="00985EB8">
        <w:rPr>
          <w:rFonts w:ascii="Times New Roman" w:hAnsi="Times New Roman"/>
          <w:sz w:val="24"/>
          <w:szCs w:val="24"/>
        </w:rPr>
        <w:t xml:space="preserve">, 2015) – The Caribbean Hotel </w:t>
      </w:r>
      <w:r w:rsidR="00BF6B4A">
        <w:rPr>
          <w:rFonts w:ascii="Times New Roman" w:hAnsi="Times New Roman"/>
          <w:sz w:val="24"/>
          <w:szCs w:val="24"/>
        </w:rPr>
        <w:t xml:space="preserve">and </w:t>
      </w:r>
      <w:r w:rsidRPr="00985EB8">
        <w:rPr>
          <w:rFonts w:ascii="Times New Roman" w:hAnsi="Times New Roman"/>
          <w:sz w:val="24"/>
          <w:szCs w:val="24"/>
        </w:rPr>
        <w:t xml:space="preserve">Tourism Association (CHTA) </w:t>
      </w:r>
      <w:r w:rsidR="00554481" w:rsidRPr="00985EB8">
        <w:rPr>
          <w:rFonts w:ascii="Times New Roman" w:hAnsi="Times New Roman"/>
          <w:sz w:val="24"/>
          <w:szCs w:val="24"/>
        </w:rPr>
        <w:t xml:space="preserve">has </w:t>
      </w:r>
      <w:r w:rsidR="008F2EB7">
        <w:rPr>
          <w:rFonts w:ascii="Times New Roman" w:hAnsi="Times New Roman"/>
          <w:sz w:val="24"/>
          <w:szCs w:val="24"/>
        </w:rPr>
        <w:t xml:space="preserve">named the </w:t>
      </w:r>
      <w:r w:rsidR="000169C1">
        <w:rPr>
          <w:rFonts w:ascii="Times New Roman" w:hAnsi="Times New Roman"/>
          <w:sz w:val="24"/>
          <w:szCs w:val="24"/>
        </w:rPr>
        <w:t>winners</w:t>
      </w:r>
      <w:r w:rsidR="008D4D07">
        <w:rPr>
          <w:rFonts w:ascii="Times New Roman" w:hAnsi="Times New Roman"/>
          <w:sz w:val="24"/>
          <w:szCs w:val="24"/>
        </w:rPr>
        <w:t xml:space="preserve"> for</w:t>
      </w:r>
      <w:r w:rsidR="007F60CA">
        <w:rPr>
          <w:rFonts w:ascii="Times New Roman" w:hAnsi="Times New Roman"/>
          <w:sz w:val="24"/>
          <w:szCs w:val="24"/>
        </w:rPr>
        <w:t xml:space="preserve"> the </w:t>
      </w:r>
      <w:r w:rsidR="007F60CA" w:rsidRPr="00985EB8">
        <w:rPr>
          <w:rFonts w:ascii="Times New Roman" w:hAnsi="Times New Roman"/>
          <w:sz w:val="24"/>
          <w:szCs w:val="24"/>
        </w:rPr>
        <w:t>inaugural "CHIEF Awards"</w:t>
      </w:r>
      <w:r w:rsidR="007F60CA">
        <w:rPr>
          <w:rFonts w:ascii="Times New Roman" w:hAnsi="Times New Roman"/>
          <w:sz w:val="24"/>
          <w:szCs w:val="24"/>
        </w:rPr>
        <w:t xml:space="preserve"> honoring member </w:t>
      </w:r>
      <w:r w:rsidR="007F60CA" w:rsidRPr="00985EB8">
        <w:rPr>
          <w:rFonts w:ascii="Times New Roman" w:hAnsi="Times New Roman"/>
          <w:sz w:val="24"/>
          <w:szCs w:val="24"/>
        </w:rPr>
        <w:t>hotels and tourism-related enterprises</w:t>
      </w:r>
      <w:r w:rsidR="007F60CA">
        <w:rPr>
          <w:rFonts w:ascii="Times New Roman" w:hAnsi="Times New Roman"/>
          <w:sz w:val="24"/>
          <w:szCs w:val="24"/>
        </w:rPr>
        <w:t xml:space="preserve"> for best practices in </w:t>
      </w:r>
      <w:r w:rsidR="00A1224E" w:rsidRPr="00985EB8">
        <w:rPr>
          <w:rFonts w:ascii="Times New Roman" w:hAnsi="Times New Roman"/>
          <w:sz w:val="24"/>
          <w:szCs w:val="24"/>
        </w:rPr>
        <w:t>Business Operations, Sales &amp; Marketing and Sustainable Practices.</w:t>
      </w:r>
      <w:r w:rsidR="000169C1">
        <w:rPr>
          <w:rFonts w:ascii="Times New Roman" w:hAnsi="Times New Roman"/>
          <w:sz w:val="24"/>
          <w:szCs w:val="24"/>
        </w:rPr>
        <w:t xml:space="preserve"> Awardees </w:t>
      </w:r>
      <w:r w:rsidR="006E4336">
        <w:rPr>
          <w:rFonts w:ascii="Times New Roman" w:hAnsi="Times New Roman"/>
          <w:sz w:val="24"/>
          <w:szCs w:val="24"/>
        </w:rPr>
        <w:t>were</w:t>
      </w:r>
      <w:r w:rsidR="00174698">
        <w:rPr>
          <w:rFonts w:ascii="Times New Roman" w:hAnsi="Times New Roman"/>
          <w:sz w:val="24"/>
          <w:szCs w:val="24"/>
        </w:rPr>
        <w:t xml:space="preserve"> </w:t>
      </w:r>
      <w:r w:rsidR="007941CD">
        <w:rPr>
          <w:rFonts w:ascii="Times New Roman" w:hAnsi="Times New Roman"/>
          <w:sz w:val="24"/>
          <w:szCs w:val="24"/>
        </w:rPr>
        <w:t>announced</w:t>
      </w:r>
      <w:r w:rsidR="00174698" w:rsidRPr="00985EB8">
        <w:rPr>
          <w:rFonts w:ascii="Times New Roman" w:hAnsi="Times New Roman"/>
          <w:sz w:val="24"/>
          <w:szCs w:val="24"/>
        </w:rPr>
        <w:t xml:space="preserve"> at the Caribbean Hospitality Industry Exchange Forum (CHIEF)</w:t>
      </w:r>
      <w:r w:rsidR="006E4336">
        <w:rPr>
          <w:rFonts w:ascii="Times New Roman" w:hAnsi="Times New Roman"/>
          <w:sz w:val="24"/>
          <w:szCs w:val="24"/>
        </w:rPr>
        <w:t xml:space="preserve"> which took place</w:t>
      </w:r>
      <w:r w:rsidR="00174698">
        <w:rPr>
          <w:rFonts w:ascii="Times New Roman" w:hAnsi="Times New Roman"/>
          <w:sz w:val="24"/>
          <w:szCs w:val="24"/>
        </w:rPr>
        <w:t xml:space="preserve"> </w:t>
      </w:r>
      <w:r w:rsidR="00174698" w:rsidRPr="00985EB8">
        <w:rPr>
          <w:rFonts w:ascii="Times New Roman" w:hAnsi="Times New Roman"/>
          <w:sz w:val="24"/>
          <w:szCs w:val="24"/>
        </w:rPr>
        <w:t>Oct. 2</w:t>
      </w:r>
      <w:r w:rsidR="006E4336">
        <w:rPr>
          <w:rFonts w:ascii="Times New Roman" w:hAnsi="Times New Roman"/>
          <w:sz w:val="24"/>
          <w:szCs w:val="24"/>
        </w:rPr>
        <w:t xml:space="preserve"> – </w:t>
      </w:r>
      <w:r w:rsidR="00174698" w:rsidRPr="006E4336">
        <w:rPr>
          <w:rFonts w:ascii="Times New Roman" w:hAnsi="Times New Roman"/>
          <w:sz w:val="24"/>
          <w:szCs w:val="24"/>
        </w:rPr>
        <w:t>4, 2015 at El Conquistador Resort, A Waldorf</w:t>
      </w:r>
      <w:r w:rsidR="006E4336">
        <w:rPr>
          <w:rFonts w:ascii="Times New Roman" w:hAnsi="Times New Roman"/>
          <w:sz w:val="24"/>
          <w:szCs w:val="24"/>
        </w:rPr>
        <w:t xml:space="preserve"> Astoria Resort in Puerto Rico.</w:t>
      </w:r>
    </w:p>
    <w:p w:rsidR="00C34107" w:rsidRDefault="00C34107" w:rsidP="006E4336">
      <w:pPr>
        <w:shd w:val="clear" w:color="auto" w:fill="FFFFFF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"We have witnessed</w:t>
      </w:r>
      <w:r w:rsidR="008F2EB7">
        <w:rPr>
          <w:rFonts w:ascii="Times New Roman" w:hAnsi="Times New Roman"/>
          <w:sz w:val="24"/>
          <w:szCs w:val="24"/>
        </w:rPr>
        <w:t xml:space="preserve"> extreme forward-thinking </w:t>
      </w:r>
      <w:r w:rsidR="00FA4F99">
        <w:rPr>
          <w:rFonts w:ascii="Times New Roman" w:hAnsi="Times New Roman"/>
          <w:sz w:val="24"/>
          <w:szCs w:val="24"/>
        </w:rPr>
        <w:t xml:space="preserve">programs </w:t>
      </w:r>
      <w:r w:rsidR="008F2EB7">
        <w:rPr>
          <w:rFonts w:ascii="Times New Roman" w:hAnsi="Times New Roman"/>
          <w:sz w:val="24"/>
          <w:szCs w:val="24"/>
        </w:rPr>
        <w:t xml:space="preserve">from each of the </w:t>
      </w:r>
      <w:r w:rsidR="008D4D07">
        <w:rPr>
          <w:rFonts w:ascii="Times New Roman" w:hAnsi="Times New Roman"/>
          <w:sz w:val="24"/>
          <w:szCs w:val="24"/>
        </w:rPr>
        <w:t xml:space="preserve">winning </w:t>
      </w:r>
      <w:r>
        <w:rPr>
          <w:rFonts w:ascii="Times New Roman" w:hAnsi="Times New Roman"/>
          <w:sz w:val="24"/>
          <w:szCs w:val="24"/>
        </w:rPr>
        <w:t xml:space="preserve">companies who </w:t>
      </w:r>
      <w:r w:rsidR="008D4D07">
        <w:rPr>
          <w:rFonts w:ascii="Times New Roman" w:hAnsi="Times New Roman"/>
          <w:sz w:val="24"/>
          <w:szCs w:val="24"/>
        </w:rPr>
        <w:t>r</w:t>
      </w:r>
      <w:r w:rsidR="00FA4F99">
        <w:rPr>
          <w:rFonts w:ascii="Times New Roman" w:hAnsi="Times New Roman"/>
          <w:sz w:val="24"/>
          <w:szCs w:val="24"/>
        </w:rPr>
        <w:t xml:space="preserve">ightfully earned top honors in </w:t>
      </w:r>
      <w:r w:rsidR="008D4D07">
        <w:rPr>
          <w:rFonts w:ascii="Times New Roman" w:hAnsi="Times New Roman"/>
          <w:sz w:val="24"/>
          <w:szCs w:val="24"/>
        </w:rPr>
        <w:t>these important categories,</w:t>
      </w:r>
      <w:r>
        <w:rPr>
          <w:rFonts w:ascii="Times New Roman" w:hAnsi="Times New Roman"/>
          <w:sz w:val="24"/>
          <w:szCs w:val="24"/>
        </w:rPr>
        <w:t xml:space="preserve">” said Emil Lee, president of CHTA. </w:t>
      </w:r>
    </w:p>
    <w:p w:rsidR="006E4336" w:rsidRDefault="006E4336" w:rsidP="006E4336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437F2A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winner in the </w:t>
      </w:r>
      <w:r w:rsidR="00437F2A" w:rsidRPr="006E4336">
        <w:rPr>
          <w:rFonts w:ascii="Times New Roman" w:hAnsi="Times New Roman"/>
          <w:i/>
          <w:sz w:val="24"/>
          <w:szCs w:val="24"/>
        </w:rPr>
        <w:t xml:space="preserve">Business Operations </w:t>
      </w:r>
      <w:r w:rsidR="00437F2A" w:rsidRPr="00985EB8">
        <w:rPr>
          <w:rFonts w:ascii="Times New Roman" w:hAnsi="Times New Roman"/>
          <w:sz w:val="24"/>
          <w:szCs w:val="24"/>
        </w:rPr>
        <w:t>category</w:t>
      </w:r>
      <w:r w:rsidR="00437F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was presented to </w:t>
      </w:r>
      <w:r w:rsidR="00437F2A" w:rsidRPr="006E4336">
        <w:rPr>
          <w:rFonts w:ascii="Times New Roman" w:hAnsi="Times New Roman"/>
          <w:b/>
          <w:sz w:val="24"/>
          <w:szCs w:val="24"/>
        </w:rPr>
        <w:t>Sandals Grand St. Lucian Spa &amp; Beach Resort, St. Lucia</w:t>
      </w:r>
      <w:r>
        <w:rPr>
          <w:rFonts w:ascii="Times New Roman" w:hAnsi="Times New Roman"/>
          <w:b/>
          <w:sz w:val="24"/>
          <w:szCs w:val="24"/>
        </w:rPr>
        <w:t>.</w:t>
      </w:r>
      <w:r w:rsidR="009A4C23" w:rsidRPr="006E4336">
        <w:rPr>
          <w:rFonts w:ascii="Times New Roman" w:hAnsi="Times New Roman"/>
          <w:sz w:val="24"/>
          <w:szCs w:val="24"/>
        </w:rPr>
        <w:t xml:space="preserve"> </w:t>
      </w:r>
    </w:p>
    <w:p w:rsidR="009A4C23" w:rsidRPr="00FA4F99" w:rsidRDefault="009A4C23" w:rsidP="00FA4F99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6E4336">
        <w:rPr>
          <w:rFonts w:ascii="Times New Roman" w:hAnsi="Times New Roman"/>
          <w:sz w:val="24"/>
          <w:szCs w:val="24"/>
        </w:rPr>
        <w:t>The resort’s entry focused on “</w:t>
      </w:r>
      <w:r w:rsidR="00FA4F99">
        <w:rPr>
          <w:rFonts w:ascii="Times New Roman" w:hAnsi="Times New Roman" w:cs="Times New Roman"/>
          <w:sz w:val="24"/>
          <w:szCs w:val="24"/>
        </w:rPr>
        <w:t xml:space="preserve">Developing </w:t>
      </w:r>
      <w:r w:rsidRPr="006E4336">
        <w:rPr>
          <w:rFonts w:ascii="Times New Roman" w:hAnsi="Times New Roman" w:cs="Times New Roman"/>
          <w:sz w:val="24"/>
          <w:szCs w:val="24"/>
        </w:rPr>
        <w:t xml:space="preserve">Strong, United, Team </w:t>
      </w:r>
      <w:proofErr w:type="gramStart"/>
      <w:r w:rsidRPr="006E4336">
        <w:rPr>
          <w:rFonts w:ascii="Times New Roman" w:hAnsi="Times New Roman" w:cs="Times New Roman"/>
          <w:sz w:val="24"/>
          <w:szCs w:val="24"/>
        </w:rPr>
        <w:t>Working</w:t>
      </w:r>
      <w:proofErr w:type="gramEnd"/>
      <w:r w:rsidRPr="006E4336">
        <w:rPr>
          <w:rFonts w:ascii="Times New Roman" w:hAnsi="Times New Roman" w:cs="Times New Roman"/>
          <w:sz w:val="24"/>
          <w:szCs w:val="24"/>
        </w:rPr>
        <w:t xml:space="preserve"> Towards the Goal of Consistently Providing an Outstanding Guest Experience.”</w:t>
      </w:r>
      <w:r w:rsidR="00B1396F" w:rsidRPr="006E4336">
        <w:rPr>
          <w:rFonts w:ascii="Times New Roman" w:hAnsi="Times New Roman" w:cs="Times New Roman"/>
          <w:sz w:val="24"/>
          <w:szCs w:val="24"/>
        </w:rPr>
        <w:t xml:space="preserve"> </w:t>
      </w:r>
      <w:r w:rsidR="002D4901" w:rsidRPr="006E4336">
        <w:rPr>
          <w:rFonts w:ascii="Times New Roman" w:hAnsi="Times New Roman" w:cs="Times New Roman"/>
          <w:sz w:val="24"/>
          <w:szCs w:val="24"/>
        </w:rPr>
        <w:t>To increase guest experiences, the resort implemented a program to strengthen the skills of its employees</w:t>
      </w:r>
      <w:r w:rsidR="002A5C0B" w:rsidRPr="006E4336">
        <w:rPr>
          <w:rFonts w:ascii="Times New Roman" w:hAnsi="Times New Roman" w:cs="Times New Roman"/>
          <w:sz w:val="24"/>
          <w:szCs w:val="24"/>
        </w:rPr>
        <w:t>.</w:t>
      </w:r>
      <w:r w:rsidR="002D4901" w:rsidRPr="006E4336">
        <w:rPr>
          <w:rFonts w:ascii="Times New Roman" w:hAnsi="Times New Roman" w:cs="Times New Roman"/>
          <w:sz w:val="24"/>
          <w:szCs w:val="24"/>
        </w:rPr>
        <w:t xml:space="preserve"> </w:t>
      </w:r>
      <w:r w:rsidR="00B1396F" w:rsidRPr="006E4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Success </w:t>
      </w:r>
      <w:r w:rsidR="008D4D07">
        <w:rPr>
          <w:rFonts w:ascii="Times New Roman" w:eastAsia="Times New Roman" w:hAnsi="Times New Roman" w:cs="Times New Roman"/>
          <w:color w:val="000000"/>
          <w:sz w:val="24"/>
          <w:szCs w:val="24"/>
        </w:rPr>
        <w:t>was</w:t>
      </w:r>
      <w:r w:rsidR="00B1396F" w:rsidRPr="006E4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measured by increased guest service scores</w:t>
      </w:r>
      <w:r w:rsidR="002A5C0B" w:rsidRPr="006E433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1396F" w:rsidRPr="006E4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strategic HR metrics focusing on produ</w:t>
      </w:r>
      <w:r w:rsidR="00FA4F99">
        <w:rPr>
          <w:rFonts w:ascii="Times New Roman" w:eastAsia="Times New Roman" w:hAnsi="Times New Roman" w:cs="Times New Roman"/>
          <w:color w:val="000000"/>
          <w:sz w:val="24"/>
          <w:szCs w:val="24"/>
        </w:rPr>
        <w:t>ctivity, recruitment, retention, employee relations and HR cost-</w:t>
      </w:r>
      <w:r w:rsidR="00B1396F" w:rsidRPr="006E4336">
        <w:rPr>
          <w:rFonts w:ascii="Times New Roman" w:eastAsia="Times New Roman" w:hAnsi="Times New Roman" w:cs="Times New Roman"/>
          <w:color w:val="000000"/>
          <w:sz w:val="24"/>
          <w:szCs w:val="24"/>
        </w:rPr>
        <w:t>saving as a percentage of total revenue.</w:t>
      </w:r>
    </w:p>
    <w:p w:rsidR="00705FB6" w:rsidRPr="006E4336" w:rsidRDefault="00BF4643" w:rsidP="006E4336">
      <w:pPr>
        <w:spacing w:after="0" w:line="36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6E4336">
        <w:rPr>
          <w:rFonts w:ascii="Times New Roman" w:hAnsi="Times New Roman"/>
          <w:b/>
          <w:sz w:val="24"/>
          <w:szCs w:val="24"/>
        </w:rPr>
        <w:t>The Somerset on Grace Bay, Turks and Caicos</w:t>
      </w:r>
      <w:r w:rsidR="00BF6B4A">
        <w:rPr>
          <w:rFonts w:ascii="Times New Roman" w:hAnsi="Times New Roman"/>
          <w:b/>
          <w:sz w:val="24"/>
          <w:szCs w:val="24"/>
        </w:rPr>
        <w:t>,</w:t>
      </w:r>
      <w:r w:rsidR="002D7438" w:rsidRPr="006E4336">
        <w:rPr>
          <w:rFonts w:ascii="Times New Roman" w:hAnsi="Times New Roman"/>
          <w:b/>
          <w:sz w:val="24"/>
          <w:szCs w:val="24"/>
        </w:rPr>
        <w:t xml:space="preserve"> </w:t>
      </w:r>
      <w:r w:rsidR="009E1514">
        <w:rPr>
          <w:rFonts w:ascii="Times New Roman" w:hAnsi="Times New Roman"/>
          <w:sz w:val="24"/>
          <w:szCs w:val="24"/>
        </w:rPr>
        <w:t xml:space="preserve">took top honors </w:t>
      </w:r>
      <w:r w:rsidR="006E4336">
        <w:rPr>
          <w:rFonts w:ascii="Times New Roman" w:hAnsi="Times New Roman"/>
          <w:sz w:val="24"/>
          <w:szCs w:val="24"/>
        </w:rPr>
        <w:t xml:space="preserve">in the </w:t>
      </w:r>
      <w:r w:rsidR="006E4336">
        <w:rPr>
          <w:rFonts w:ascii="Times New Roman" w:hAnsi="Times New Roman"/>
          <w:i/>
          <w:sz w:val="24"/>
          <w:szCs w:val="24"/>
        </w:rPr>
        <w:t xml:space="preserve">Sales &amp; Marketing </w:t>
      </w:r>
      <w:r w:rsidR="006E4336" w:rsidRPr="00985EB8">
        <w:rPr>
          <w:rFonts w:ascii="Times New Roman" w:hAnsi="Times New Roman"/>
          <w:sz w:val="24"/>
          <w:szCs w:val="24"/>
        </w:rPr>
        <w:t>category</w:t>
      </w:r>
      <w:r w:rsidR="006E4336">
        <w:rPr>
          <w:rFonts w:ascii="Times New Roman" w:hAnsi="Times New Roman"/>
          <w:sz w:val="24"/>
          <w:szCs w:val="24"/>
        </w:rPr>
        <w:t xml:space="preserve">. </w:t>
      </w:r>
      <w:r w:rsidR="002D7438" w:rsidRPr="006E4336">
        <w:rPr>
          <w:rFonts w:ascii="Times New Roman" w:hAnsi="Times New Roman"/>
          <w:sz w:val="24"/>
          <w:szCs w:val="24"/>
        </w:rPr>
        <w:t xml:space="preserve">The resort </w:t>
      </w:r>
      <w:r w:rsidR="009E1514">
        <w:rPr>
          <w:rFonts w:ascii="Times New Roman" w:hAnsi="Times New Roman"/>
          <w:sz w:val="24"/>
          <w:szCs w:val="24"/>
        </w:rPr>
        <w:t xml:space="preserve">put in place an </w:t>
      </w:r>
      <w:r w:rsidR="002D7438" w:rsidRPr="006E4336">
        <w:rPr>
          <w:rFonts w:ascii="Times New Roman" w:hAnsi="Times New Roman"/>
          <w:sz w:val="24"/>
          <w:szCs w:val="24"/>
        </w:rPr>
        <w:t>“</w:t>
      </w:r>
      <w:r w:rsidR="009A7FB8" w:rsidRPr="006E4336">
        <w:rPr>
          <w:rFonts w:ascii="Times New Roman" w:hAnsi="Times New Roman" w:cs="Times New Roman"/>
          <w:sz w:val="24"/>
          <w:szCs w:val="24"/>
        </w:rPr>
        <w:t>Integrated Customer Relationship Marketing Initiative (iCRM).</w:t>
      </w:r>
      <w:r w:rsidR="002D7438" w:rsidRPr="006E4336">
        <w:rPr>
          <w:rFonts w:ascii="Times New Roman" w:hAnsi="Times New Roman" w:cs="Times New Roman"/>
          <w:sz w:val="24"/>
          <w:szCs w:val="24"/>
        </w:rPr>
        <w:t>”</w:t>
      </w:r>
      <w:r w:rsidR="009A7FB8" w:rsidRPr="006E4336">
        <w:rPr>
          <w:rFonts w:ascii="Times New Roman" w:hAnsi="Times New Roman" w:cs="Times New Roman"/>
          <w:sz w:val="24"/>
          <w:szCs w:val="24"/>
        </w:rPr>
        <w:t xml:space="preserve"> </w:t>
      </w:r>
      <w:r w:rsidR="009A7FB8" w:rsidRPr="006E4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After five years of occupancy and revenue declines, The Somerset on Grace </w:t>
      </w:r>
      <w:r w:rsidR="009A7FB8" w:rsidRPr="006E43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Bay was able </w:t>
      </w:r>
      <w:r w:rsidR="008D4D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mount a dramatic turnaround </w:t>
      </w:r>
      <w:r w:rsidR="002A5C0B" w:rsidRPr="006E4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by implementing </w:t>
      </w:r>
      <w:r w:rsidR="009A7FB8" w:rsidRPr="006E4336">
        <w:rPr>
          <w:rFonts w:ascii="Times New Roman" w:eastAsia="Times New Roman" w:hAnsi="Times New Roman" w:cs="Times New Roman"/>
          <w:color w:val="000000"/>
          <w:sz w:val="24"/>
          <w:szCs w:val="24"/>
        </w:rPr>
        <w:t>a concerted integrated Customer Relationship Marketing (iCRM) initiative which encourages all disciplines to communicate freely to develop creative, integrated, multi-disciplined programs that drive profitable revenue. Over the course of the first two years</w:t>
      </w:r>
      <w:r w:rsidR="003019F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A7FB8" w:rsidRPr="006E43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revenue for the resort nearly doubled and is on pace to more than double in the third year of the program</w:t>
      </w:r>
      <w:r w:rsidR="002D7438" w:rsidRPr="006E43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7A25" w:rsidRDefault="008D4D07" w:rsidP="006E4336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 finally, the res</w:t>
      </w:r>
      <w:r w:rsidR="006E4336">
        <w:rPr>
          <w:rFonts w:ascii="Times New Roman" w:hAnsi="Times New Roman"/>
          <w:sz w:val="24"/>
          <w:szCs w:val="24"/>
        </w:rPr>
        <w:t xml:space="preserve">ort </w:t>
      </w:r>
      <w:r w:rsidR="00FA4F99">
        <w:rPr>
          <w:rFonts w:ascii="Times New Roman" w:hAnsi="Times New Roman"/>
          <w:sz w:val="24"/>
          <w:szCs w:val="24"/>
        </w:rPr>
        <w:t>which</w:t>
      </w:r>
      <w:r w:rsidR="006E4336">
        <w:rPr>
          <w:rFonts w:ascii="Times New Roman" w:hAnsi="Times New Roman"/>
          <w:sz w:val="24"/>
          <w:szCs w:val="24"/>
        </w:rPr>
        <w:t xml:space="preserve"> earned top honor for the </w:t>
      </w:r>
      <w:r w:rsidR="00BD22A4" w:rsidRPr="008D4D07">
        <w:rPr>
          <w:rFonts w:ascii="Times New Roman" w:hAnsi="Times New Roman"/>
          <w:i/>
          <w:sz w:val="24"/>
          <w:szCs w:val="24"/>
        </w:rPr>
        <w:t>Sustainable Practices</w:t>
      </w:r>
      <w:r w:rsidR="00BD22A4" w:rsidRPr="00985EB8">
        <w:rPr>
          <w:rFonts w:ascii="Times New Roman" w:hAnsi="Times New Roman"/>
          <w:sz w:val="24"/>
          <w:szCs w:val="24"/>
        </w:rPr>
        <w:t xml:space="preserve"> </w:t>
      </w:r>
      <w:r w:rsidR="006E4336">
        <w:rPr>
          <w:rFonts w:ascii="Times New Roman" w:hAnsi="Times New Roman"/>
          <w:sz w:val="24"/>
          <w:szCs w:val="24"/>
        </w:rPr>
        <w:t xml:space="preserve">category was </w:t>
      </w:r>
      <w:r w:rsidR="00F73617" w:rsidRPr="00C34107">
        <w:rPr>
          <w:rFonts w:ascii="Times New Roman" w:hAnsi="Times New Roman"/>
          <w:b/>
          <w:sz w:val="24"/>
          <w:szCs w:val="24"/>
        </w:rPr>
        <w:t>Rosalie Bay Resort, Dominica</w:t>
      </w:r>
      <w:r w:rsidR="006E4336">
        <w:rPr>
          <w:rFonts w:ascii="Times New Roman" w:hAnsi="Times New Roman"/>
          <w:b/>
          <w:sz w:val="24"/>
          <w:szCs w:val="24"/>
        </w:rPr>
        <w:t xml:space="preserve">. </w:t>
      </w:r>
      <w:r w:rsidR="00C34107" w:rsidRPr="00C34107">
        <w:rPr>
          <w:rFonts w:ascii="Times New Roman" w:hAnsi="Times New Roman"/>
          <w:sz w:val="24"/>
          <w:szCs w:val="24"/>
        </w:rPr>
        <w:t>Their entry</w:t>
      </w:r>
      <w:r w:rsidR="00FA4F99">
        <w:rPr>
          <w:rFonts w:ascii="Times New Roman" w:hAnsi="Times New Roman"/>
          <w:sz w:val="24"/>
          <w:szCs w:val="24"/>
        </w:rPr>
        <w:t>,</w:t>
      </w:r>
      <w:r w:rsidR="00C34107" w:rsidRPr="00C34107">
        <w:rPr>
          <w:rFonts w:ascii="Times New Roman" w:hAnsi="Times New Roman"/>
          <w:sz w:val="24"/>
          <w:szCs w:val="24"/>
        </w:rPr>
        <w:t xml:space="preserve"> “</w:t>
      </w:r>
      <w:r w:rsidR="00C34107" w:rsidRPr="00C34107">
        <w:rPr>
          <w:rFonts w:ascii="Times New Roman" w:hAnsi="Times New Roman" w:cs="Times New Roman"/>
          <w:sz w:val="24"/>
          <w:szCs w:val="24"/>
        </w:rPr>
        <w:t>An All-Encompassing Approach to Sustainability</w:t>
      </w:r>
      <w:r w:rsidR="00FA4F99">
        <w:rPr>
          <w:rFonts w:ascii="Times New Roman" w:hAnsi="Times New Roman" w:cs="Times New Roman"/>
          <w:sz w:val="24"/>
          <w:szCs w:val="24"/>
        </w:rPr>
        <w:t>,</w:t>
      </w:r>
      <w:r w:rsidR="00C34107" w:rsidRPr="00C34107">
        <w:rPr>
          <w:rFonts w:ascii="Times New Roman" w:hAnsi="Times New Roman" w:cs="Times New Roman"/>
          <w:sz w:val="24"/>
          <w:szCs w:val="24"/>
        </w:rPr>
        <w:t xml:space="preserve">” highlights the resort’s </w:t>
      </w:r>
      <w:r w:rsidR="00C34107" w:rsidRPr="00C341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initiative to build a sustainable, eco-friendly, wellness retreat dedicated to coexisting with nature, providing locals with a dependable livelihood through responsible tourism and to share its island home of Dominica with the world. Rosalie Bay has earned high accolades from leading organizations in sustainability. </w:t>
      </w:r>
    </w:p>
    <w:p w:rsidR="00BF6B4A" w:rsidRDefault="00BF6B4A" w:rsidP="00BF6B4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CHTA members can view the finalists’ documents, submissions and lessons learned on the CHTA website </w:t>
      </w:r>
      <w:hyperlink r:id="rId8" w:history="1">
        <w:r w:rsidRPr="00E811E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http://chtachiefawards.weebly.com</w:t>
        </w:r>
      </w:hyperlink>
      <w:r w:rsidRPr="00E811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25AB" w:rsidRPr="00985EB8" w:rsidRDefault="00985EB8" w:rsidP="006E433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985EB8">
        <w:rPr>
          <w:rFonts w:ascii="Times New Roman" w:eastAsia="Times New Roman" w:hAnsi="Times New Roman"/>
          <w:sz w:val="24"/>
          <w:szCs w:val="24"/>
        </w:rPr>
        <w:tab/>
      </w:r>
      <w:r w:rsidR="006E4336">
        <w:rPr>
          <w:rFonts w:ascii="Times New Roman" w:hAnsi="Times New Roman"/>
          <w:sz w:val="24"/>
          <w:szCs w:val="24"/>
        </w:rPr>
        <w:t>CHIEF offered</w:t>
      </w:r>
      <w:r w:rsidR="00EB25AB" w:rsidRPr="00985EB8">
        <w:rPr>
          <w:rFonts w:ascii="Times New Roman" w:hAnsi="Times New Roman"/>
          <w:sz w:val="24"/>
          <w:szCs w:val="24"/>
        </w:rPr>
        <w:t xml:space="preserve"> peer-to-peer exchange sessions in Operations, Sales &amp; Marketing, and Sustainability</w:t>
      </w:r>
      <w:r w:rsidR="003019F4">
        <w:rPr>
          <w:rFonts w:ascii="Times New Roman" w:hAnsi="Times New Roman"/>
          <w:sz w:val="24"/>
          <w:szCs w:val="24"/>
        </w:rPr>
        <w:t>,</w:t>
      </w:r>
      <w:r w:rsidR="00EB25AB" w:rsidRPr="00985EB8">
        <w:rPr>
          <w:rFonts w:ascii="Times New Roman" w:hAnsi="Times New Roman"/>
          <w:sz w:val="24"/>
          <w:szCs w:val="24"/>
        </w:rPr>
        <w:t xml:space="preserve"> which focused on helping businesses generate revenue, reduce costs and </w:t>
      </w:r>
      <w:r w:rsidR="00EB25AB">
        <w:rPr>
          <w:rFonts w:ascii="Times New Roman" w:hAnsi="Times New Roman"/>
          <w:sz w:val="24"/>
          <w:szCs w:val="24"/>
        </w:rPr>
        <w:t>increase efficiency</w:t>
      </w:r>
      <w:r w:rsidR="00EB25AB" w:rsidRPr="00985EB8">
        <w:rPr>
          <w:rFonts w:ascii="Times New Roman" w:hAnsi="Times New Roman"/>
          <w:sz w:val="24"/>
          <w:szCs w:val="24"/>
        </w:rPr>
        <w:t>. Hoteliers</w:t>
      </w:r>
      <w:r w:rsidR="000169C1">
        <w:rPr>
          <w:rFonts w:ascii="Times New Roman" w:hAnsi="Times New Roman"/>
          <w:sz w:val="24"/>
          <w:szCs w:val="24"/>
        </w:rPr>
        <w:t xml:space="preserve"> attending</w:t>
      </w:r>
      <w:r w:rsidR="00EB25AB" w:rsidRPr="00985EB8">
        <w:rPr>
          <w:rFonts w:ascii="Times New Roman" w:hAnsi="Times New Roman"/>
          <w:sz w:val="24"/>
          <w:szCs w:val="24"/>
        </w:rPr>
        <w:t xml:space="preserve"> walk</w:t>
      </w:r>
      <w:r w:rsidR="00FA4F99">
        <w:rPr>
          <w:rFonts w:ascii="Times New Roman" w:hAnsi="Times New Roman"/>
          <w:sz w:val="24"/>
          <w:szCs w:val="24"/>
        </w:rPr>
        <w:t>ed</w:t>
      </w:r>
      <w:r w:rsidR="00EB25AB" w:rsidRPr="00985EB8">
        <w:rPr>
          <w:rFonts w:ascii="Times New Roman" w:hAnsi="Times New Roman"/>
          <w:sz w:val="24"/>
          <w:szCs w:val="24"/>
        </w:rPr>
        <w:t xml:space="preserve"> away with practical business tips and </w:t>
      </w:r>
      <w:r w:rsidR="000169C1">
        <w:rPr>
          <w:rFonts w:ascii="Times New Roman" w:hAnsi="Times New Roman"/>
          <w:sz w:val="24"/>
          <w:szCs w:val="24"/>
        </w:rPr>
        <w:t xml:space="preserve">learned of </w:t>
      </w:r>
      <w:r w:rsidR="00EB25AB" w:rsidRPr="00985EB8">
        <w:rPr>
          <w:rFonts w:ascii="Times New Roman" w:hAnsi="Times New Roman"/>
          <w:sz w:val="24"/>
          <w:szCs w:val="24"/>
        </w:rPr>
        <w:t xml:space="preserve">best practices for tackling operational and marketing challenges. The educational tracks </w:t>
      </w:r>
      <w:r w:rsidR="00FA4F99">
        <w:rPr>
          <w:rFonts w:ascii="Times New Roman" w:hAnsi="Times New Roman"/>
          <w:sz w:val="24"/>
          <w:szCs w:val="24"/>
        </w:rPr>
        <w:t>were</w:t>
      </w:r>
      <w:r w:rsidR="00EB25AB" w:rsidRPr="00985EB8">
        <w:rPr>
          <w:rFonts w:ascii="Times New Roman" w:hAnsi="Times New Roman"/>
          <w:sz w:val="24"/>
          <w:szCs w:val="24"/>
        </w:rPr>
        <w:t xml:space="preserve"> led by experts from a variety of travel, tourism and hospitality</w:t>
      </w:r>
      <w:r w:rsidR="000169C1">
        <w:rPr>
          <w:rFonts w:ascii="Times New Roman" w:hAnsi="Times New Roman"/>
          <w:sz w:val="24"/>
          <w:szCs w:val="24"/>
        </w:rPr>
        <w:t xml:space="preserve"> industry segments</w:t>
      </w:r>
      <w:r w:rsidR="00EB25AB" w:rsidRPr="00985EB8">
        <w:rPr>
          <w:rFonts w:ascii="Times New Roman" w:hAnsi="Times New Roman"/>
          <w:sz w:val="24"/>
          <w:szCs w:val="24"/>
        </w:rPr>
        <w:t xml:space="preserve">.  </w:t>
      </w:r>
    </w:p>
    <w:p w:rsidR="006C0A82" w:rsidRDefault="006C0A82" w:rsidP="006C0A82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CHIEF was organized with the support of patron sponsors Interval International and MasterCard; platinum sponsors Cable and Wireless, JetBlue Getaways, </w:t>
      </w:r>
      <w:proofErr w:type="spellStart"/>
      <w:r>
        <w:rPr>
          <w:rFonts w:ascii="Times New Roman" w:hAnsi="Times New Roman"/>
          <w:sz w:val="24"/>
          <w:szCs w:val="24"/>
        </w:rPr>
        <w:t>Travelzoo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TripAdvisor</w:t>
      </w:r>
      <w:proofErr w:type="spellEnd"/>
      <w:r>
        <w:rPr>
          <w:rFonts w:ascii="Times New Roman" w:hAnsi="Times New Roman"/>
          <w:sz w:val="24"/>
          <w:szCs w:val="24"/>
        </w:rPr>
        <w:t xml:space="preserve">, gold sponsors </w:t>
      </w:r>
      <w:proofErr w:type="spellStart"/>
      <w:r>
        <w:rPr>
          <w:rFonts w:ascii="Times New Roman" w:hAnsi="Times New Roman"/>
          <w:sz w:val="24"/>
          <w:szCs w:val="24"/>
        </w:rPr>
        <w:t>Adara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Aireko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AskMe</w:t>
      </w:r>
      <w:proofErr w:type="spellEnd"/>
      <w:r>
        <w:rPr>
          <w:rFonts w:ascii="Times New Roman" w:hAnsi="Times New Roman"/>
          <w:sz w:val="24"/>
          <w:szCs w:val="24"/>
        </w:rPr>
        <w:t xml:space="preserve">, Best Doctors, Bonnier Corp, Cape Air, </w:t>
      </w:r>
      <w:r>
        <w:rPr>
          <w:rFonts w:ascii="Times New Roman" w:hAnsi="Times New Roman"/>
          <w:color w:val="000000"/>
          <w:sz w:val="24"/>
          <w:szCs w:val="24"/>
        </w:rPr>
        <w:t xml:space="preserve">CaribbeanJobs.com, </w:t>
      </w:r>
      <w:r>
        <w:rPr>
          <w:rFonts w:ascii="Times New Roman" w:hAnsi="Times New Roman"/>
          <w:sz w:val="24"/>
          <w:szCs w:val="24"/>
        </w:rPr>
        <w:t xml:space="preserve">Choice Hotels International, Expedia, </w:t>
      </w:r>
      <w:proofErr w:type="spellStart"/>
      <w:r>
        <w:rPr>
          <w:rFonts w:ascii="Times New Roman" w:hAnsi="Times New Roman"/>
          <w:sz w:val="24"/>
          <w:szCs w:val="24"/>
        </w:rPr>
        <w:t>JackRabbit</w:t>
      </w:r>
      <w:proofErr w:type="spellEnd"/>
      <w:r>
        <w:rPr>
          <w:rFonts w:ascii="Times New Roman" w:hAnsi="Times New Roman"/>
          <w:sz w:val="24"/>
          <w:szCs w:val="24"/>
        </w:rPr>
        <w:t xml:space="preserve"> Systems Inc., </w:t>
      </w:r>
      <w:proofErr w:type="spellStart"/>
      <w:r>
        <w:rPr>
          <w:rFonts w:ascii="Times New Roman" w:hAnsi="Times New Roman"/>
          <w:sz w:val="24"/>
          <w:szCs w:val="24"/>
        </w:rPr>
        <w:t>Lutron</w:t>
      </w:r>
      <w:proofErr w:type="spellEnd"/>
      <w:r>
        <w:rPr>
          <w:rFonts w:ascii="Times New Roman" w:hAnsi="Times New Roman"/>
          <w:sz w:val="24"/>
          <w:szCs w:val="24"/>
        </w:rPr>
        <w:t xml:space="preserve"> Electronics, </w:t>
      </w:r>
      <w:proofErr w:type="spellStart"/>
      <w:r>
        <w:rPr>
          <w:rFonts w:ascii="Times New Roman" w:hAnsi="Times New Roman"/>
          <w:sz w:val="24"/>
          <w:szCs w:val="24"/>
        </w:rPr>
        <w:t>MobiManage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OBMI</w:t>
      </w:r>
      <w:proofErr w:type="spellEnd"/>
      <w:r>
        <w:rPr>
          <w:rFonts w:ascii="Times New Roman" w:hAnsi="Times New Roman"/>
          <w:sz w:val="24"/>
          <w:szCs w:val="24"/>
        </w:rPr>
        <w:t xml:space="preserve">, Oracle, </w:t>
      </w:r>
      <w:proofErr w:type="spellStart"/>
      <w:r>
        <w:rPr>
          <w:rFonts w:ascii="Times New Roman" w:hAnsi="Times New Roman"/>
          <w:sz w:val="24"/>
          <w:szCs w:val="24"/>
        </w:rPr>
        <w:t>Sojern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STR</w:t>
      </w:r>
      <w:proofErr w:type="spellEnd"/>
      <w:r>
        <w:rPr>
          <w:rFonts w:ascii="Times New Roman" w:hAnsi="Times New Roman"/>
          <w:sz w:val="24"/>
          <w:szCs w:val="24"/>
        </w:rPr>
        <w:t xml:space="preserve">, The New York Times, </w:t>
      </w:r>
      <w:proofErr w:type="spellStart"/>
      <w:r>
        <w:rPr>
          <w:rFonts w:ascii="Times New Roman" w:hAnsi="Times New Roman"/>
          <w:sz w:val="24"/>
          <w:szCs w:val="24"/>
        </w:rPr>
        <w:t>travAlliancemedia</w:t>
      </w:r>
      <w:proofErr w:type="spellEnd"/>
      <w:r>
        <w:rPr>
          <w:rFonts w:ascii="Times New Roman" w:hAnsi="Times New Roman"/>
          <w:sz w:val="24"/>
          <w:szCs w:val="24"/>
        </w:rPr>
        <w:t xml:space="preserve"> and World Media, wine sponsor Wines by </w:t>
      </w:r>
      <w:proofErr w:type="spellStart"/>
      <w:r>
        <w:rPr>
          <w:rFonts w:ascii="Times New Roman" w:hAnsi="Times New Roman"/>
          <w:sz w:val="24"/>
          <w:szCs w:val="24"/>
        </w:rPr>
        <w:t>Esser</w:t>
      </w:r>
      <w:proofErr w:type="spellEnd"/>
      <w:r>
        <w:rPr>
          <w:rFonts w:ascii="Times New Roman" w:hAnsi="Times New Roman"/>
          <w:sz w:val="24"/>
          <w:szCs w:val="24"/>
        </w:rPr>
        <w:t xml:space="preserve"> Wines and Education Partner Florida International University.</w:t>
      </w:r>
    </w:p>
    <w:p w:rsidR="00985EB8" w:rsidRPr="0024652F" w:rsidRDefault="00EB25AB" w:rsidP="00902F3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85EB8">
        <w:rPr>
          <w:rFonts w:ascii="Times New Roman" w:hAnsi="Times New Roman"/>
          <w:sz w:val="24"/>
          <w:szCs w:val="24"/>
        </w:rPr>
        <w:t>###</w:t>
      </w:r>
      <w:bookmarkStart w:id="0" w:name="_GoBack"/>
      <w:bookmarkEnd w:id="0"/>
    </w:p>
    <w:sectPr w:rsidR="00985EB8" w:rsidRPr="0024652F" w:rsidSect="00865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D7A7A"/>
    <w:multiLevelType w:val="multilevel"/>
    <w:tmpl w:val="EFF65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12AE6"/>
    <w:multiLevelType w:val="hybridMultilevel"/>
    <w:tmpl w:val="0458E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533C3"/>
    <w:multiLevelType w:val="hybridMultilevel"/>
    <w:tmpl w:val="1BF280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D55702"/>
    <w:multiLevelType w:val="hybridMultilevel"/>
    <w:tmpl w:val="6E2E76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73E6744"/>
    <w:multiLevelType w:val="hybridMultilevel"/>
    <w:tmpl w:val="B336A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3054A"/>
    <w:multiLevelType w:val="hybridMultilevel"/>
    <w:tmpl w:val="5356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A6BF8"/>
    <w:multiLevelType w:val="hybridMultilevel"/>
    <w:tmpl w:val="966C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B13B2F"/>
    <w:multiLevelType w:val="hybridMultilevel"/>
    <w:tmpl w:val="537E8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B1CE3"/>
    <w:multiLevelType w:val="hybridMultilevel"/>
    <w:tmpl w:val="092A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11AE1"/>
    <w:rsid w:val="000169C1"/>
    <w:rsid w:val="00017EDB"/>
    <w:rsid w:val="00030E6B"/>
    <w:rsid w:val="00055C43"/>
    <w:rsid w:val="00081BF8"/>
    <w:rsid w:val="000A5CAB"/>
    <w:rsid w:val="00142355"/>
    <w:rsid w:val="001456E9"/>
    <w:rsid w:val="00154A2B"/>
    <w:rsid w:val="00174698"/>
    <w:rsid w:val="001825D4"/>
    <w:rsid w:val="001A3910"/>
    <w:rsid w:val="0020473D"/>
    <w:rsid w:val="0024652F"/>
    <w:rsid w:val="00250A7C"/>
    <w:rsid w:val="00262D66"/>
    <w:rsid w:val="00275A65"/>
    <w:rsid w:val="002A5C0B"/>
    <w:rsid w:val="002D4901"/>
    <w:rsid w:val="002D5911"/>
    <w:rsid w:val="002D7438"/>
    <w:rsid w:val="002F1EA4"/>
    <w:rsid w:val="003019F4"/>
    <w:rsid w:val="00322AA9"/>
    <w:rsid w:val="003C0EA7"/>
    <w:rsid w:val="003C3BFF"/>
    <w:rsid w:val="003F0F0C"/>
    <w:rsid w:val="00437F2A"/>
    <w:rsid w:val="004678BB"/>
    <w:rsid w:val="00476FA3"/>
    <w:rsid w:val="004903F1"/>
    <w:rsid w:val="004B712C"/>
    <w:rsid w:val="004C5B7E"/>
    <w:rsid w:val="00511AE1"/>
    <w:rsid w:val="00525F12"/>
    <w:rsid w:val="005342B9"/>
    <w:rsid w:val="00554481"/>
    <w:rsid w:val="005777EF"/>
    <w:rsid w:val="005A29C2"/>
    <w:rsid w:val="005E46EF"/>
    <w:rsid w:val="0060283D"/>
    <w:rsid w:val="0061128A"/>
    <w:rsid w:val="0062066E"/>
    <w:rsid w:val="00637D36"/>
    <w:rsid w:val="006C0A82"/>
    <w:rsid w:val="006E4336"/>
    <w:rsid w:val="00705FB6"/>
    <w:rsid w:val="0070692E"/>
    <w:rsid w:val="007278F2"/>
    <w:rsid w:val="00741AFA"/>
    <w:rsid w:val="00772533"/>
    <w:rsid w:val="007941CD"/>
    <w:rsid w:val="007971DA"/>
    <w:rsid w:val="007F60CA"/>
    <w:rsid w:val="00811D4F"/>
    <w:rsid w:val="00814440"/>
    <w:rsid w:val="00865E41"/>
    <w:rsid w:val="008B7633"/>
    <w:rsid w:val="008D4D07"/>
    <w:rsid w:val="008F2EB7"/>
    <w:rsid w:val="00902F35"/>
    <w:rsid w:val="009267BF"/>
    <w:rsid w:val="0094667D"/>
    <w:rsid w:val="00957A25"/>
    <w:rsid w:val="00985EB8"/>
    <w:rsid w:val="009959D7"/>
    <w:rsid w:val="009A4C23"/>
    <w:rsid w:val="009A7FB8"/>
    <w:rsid w:val="009D4977"/>
    <w:rsid w:val="009E1514"/>
    <w:rsid w:val="009E3762"/>
    <w:rsid w:val="00A1224E"/>
    <w:rsid w:val="00A22E70"/>
    <w:rsid w:val="00A30F43"/>
    <w:rsid w:val="00A32781"/>
    <w:rsid w:val="00A42728"/>
    <w:rsid w:val="00A66B89"/>
    <w:rsid w:val="00A87405"/>
    <w:rsid w:val="00A964E1"/>
    <w:rsid w:val="00B1396F"/>
    <w:rsid w:val="00B9168F"/>
    <w:rsid w:val="00BC0F2A"/>
    <w:rsid w:val="00BC1DDB"/>
    <w:rsid w:val="00BD22A4"/>
    <w:rsid w:val="00BE647B"/>
    <w:rsid w:val="00BF4643"/>
    <w:rsid w:val="00BF6B4A"/>
    <w:rsid w:val="00C07EEB"/>
    <w:rsid w:val="00C13B49"/>
    <w:rsid w:val="00C34107"/>
    <w:rsid w:val="00C75E4F"/>
    <w:rsid w:val="00CB243B"/>
    <w:rsid w:val="00D73846"/>
    <w:rsid w:val="00DC4746"/>
    <w:rsid w:val="00DD0F6B"/>
    <w:rsid w:val="00E365D9"/>
    <w:rsid w:val="00E474E0"/>
    <w:rsid w:val="00E811E0"/>
    <w:rsid w:val="00EA5462"/>
    <w:rsid w:val="00EB145E"/>
    <w:rsid w:val="00EB25AB"/>
    <w:rsid w:val="00ED142A"/>
    <w:rsid w:val="00F107C8"/>
    <w:rsid w:val="00F545CA"/>
    <w:rsid w:val="00F73617"/>
    <w:rsid w:val="00F85681"/>
    <w:rsid w:val="00FA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1A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1AE1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11AE1"/>
    <w:rPr>
      <w:rFonts w:ascii="Calibri" w:eastAsia="Times New Roman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A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1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D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D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DDB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7F60CA"/>
    <w:pPr>
      <w:spacing w:after="0" w:line="240" w:lineRule="auto"/>
    </w:pPr>
    <w:rPr>
      <w:rFonts w:ascii="Calibri" w:eastAsiaTheme="minorHAnsi" w:hAnsi="Calibri" w:cs="Times New Roman"/>
    </w:rPr>
  </w:style>
  <w:style w:type="paragraph" w:styleId="ListParagraph">
    <w:name w:val="List Paragraph"/>
    <w:basedOn w:val="Normal"/>
    <w:uiPriority w:val="34"/>
    <w:qFormat/>
    <w:rsid w:val="009267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1A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1AE1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11AE1"/>
    <w:rPr>
      <w:rFonts w:ascii="Calibri" w:eastAsia="Times New Roman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A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C1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D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D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DDB"/>
    <w:rPr>
      <w:b/>
      <w:bCs/>
      <w:sz w:val="20"/>
      <w:szCs w:val="20"/>
    </w:rPr>
  </w:style>
  <w:style w:type="paragraph" w:styleId="NoSpacing">
    <w:name w:val="No Spacing"/>
    <w:basedOn w:val="Normal"/>
    <w:uiPriority w:val="1"/>
    <w:qFormat/>
    <w:rsid w:val="007F60CA"/>
    <w:pPr>
      <w:spacing w:after="0" w:line="240" w:lineRule="auto"/>
    </w:pPr>
    <w:rPr>
      <w:rFonts w:ascii="Calibri" w:eastAsiaTheme="minorHAnsi" w:hAnsi="Calibri" w:cs="Times New Roman"/>
    </w:rPr>
  </w:style>
  <w:style w:type="paragraph" w:styleId="ListParagraph">
    <w:name w:val="List Paragraph"/>
    <w:basedOn w:val="Normal"/>
    <w:uiPriority w:val="34"/>
    <w:qFormat/>
    <w:rsid w:val="00926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tachiefawards.weebly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T.Oakes@KTCpr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7BF42-B666-4CE4-82DA-1ECF4BC0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Theresa</cp:lastModifiedBy>
  <cp:revision>3</cp:revision>
  <cp:lastPrinted>2015-09-30T16:14:00Z</cp:lastPrinted>
  <dcterms:created xsi:type="dcterms:W3CDTF">2015-10-14T18:38:00Z</dcterms:created>
  <dcterms:modified xsi:type="dcterms:W3CDTF">2015-10-14T20:16:00Z</dcterms:modified>
</cp:coreProperties>
</file>